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E736" w14:textId="51B7F33C" w:rsidR="00AB0BC8" w:rsidRDefault="00577E66" w:rsidP="008A1300">
      <w:pPr>
        <w:spacing w:after="0"/>
        <w:jc w:val="center"/>
        <w:rPr>
          <w:rFonts w:ascii="Trebuchet MS" w:hAnsi="Trebuchet MS"/>
          <w:b/>
        </w:rPr>
      </w:pPr>
      <w:r w:rsidRPr="003840CA">
        <w:rPr>
          <w:rFonts w:ascii="Trebuchet MS" w:hAnsi="Trebuchet MS"/>
          <w:b/>
        </w:rPr>
        <w:t>AESTHETIC STRATEGY CHECKLIST</w:t>
      </w:r>
    </w:p>
    <w:p w14:paraId="18FB224F" w14:textId="7675883C" w:rsidR="00862E0A" w:rsidRDefault="00862E0A" w:rsidP="008A1300">
      <w:pPr>
        <w:spacing w:after="0"/>
        <w:jc w:val="center"/>
        <w:rPr>
          <w:rFonts w:ascii="Trebuchet MS" w:hAnsi="Trebuchet MS"/>
          <w:b/>
        </w:rPr>
      </w:pPr>
      <w:r w:rsidRPr="00787290">
        <w:rPr>
          <w:rFonts w:ascii="Trebuchet MS" w:hAnsi="Trebuchet MS"/>
          <w:b/>
        </w:rPr>
        <w:t xml:space="preserve">(to be completed by the </w:t>
      </w:r>
      <w:r w:rsidR="00FB3B40" w:rsidRPr="00787290">
        <w:rPr>
          <w:rFonts w:ascii="Trebuchet MS" w:hAnsi="Trebuchet MS"/>
          <w:b/>
        </w:rPr>
        <w:t xml:space="preserve">ODOT PM* or </w:t>
      </w:r>
      <w:r w:rsidR="009D1343" w:rsidRPr="00787290">
        <w:rPr>
          <w:rFonts w:ascii="Trebuchet MS" w:hAnsi="Trebuchet MS"/>
          <w:b/>
        </w:rPr>
        <w:t>Design Team</w:t>
      </w:r>
      <w:r w:rsidRPr="00787290">
        <w:rPr>
          <w:rFonts w:ascii="Trebuchet MS" w:hAnsi="Trebuchet MS"/>
          <w:b/>
        </w:rPr>
        <w:t>)</w:t>
      </w:r>
    </w:p>
    <w:p w14:paraId="3FAB76A2" w14:textId="77777777" w:rsidR="008A1300" w:rsidRPr="008A1300" w:rsidRDefault="008A1300" w:rsidP="008A1300">
      <w:pPr>
        <w:spacing w:after="0"/>
        <w:jc w:val="center"/>
        <w:rPr>
          <w:rFonts w:ascii="Trebuchet MS" w:hAnsi="Trebuchet MS"/>
          <w:b/>
          <w:sz w:val="16"/>
          <w:szCs w:val="16"/>
        </w:rPr>
      </w:pPr>
    </w:p>
    <w:tbl>
      <w:tblPr>
        <w:tblStyle w:val="TableGrid"/>
        <w:tblW w:w="9330" w:type="dxa"/>
        <w:tblBorders>
          <w:top w:val="double" w:sz="6" w:space="0" w:color="339966"/>
          <w:left w:val="double" w:sz="6" w:space="0" w:color="339966"/>
          <w:bottom w:val="double" w:sz="6" w:space="0" w:color="339966"/>
          <w:right w:val="double" w:sz="6" w:space="0" w:color="339966"/>
          <w:insideH w:val="single" w:sz="6" w:space="0" w:color="339966"/>
          <w:insideV w:val="single" w:sz="6" w:space="0" w:color="33996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145"/>
        <w:gridCol w:w="2430"/>
        <w:gridCol w:w="360"/>
        <w:gridCol w:w="1710"/>
        <w:gridCol w:w="2685"/>
      </w:tblGrid>
      <w:tr w:rsidR="00C913B8" w14:paraId="5659A411" w14:textId="77777777" w:rsidTr="000C437B">
        <w:trPr>
          <w:trHeight w:val="360"/>
        </w:trPr>
        <w:tc>
          <w:tcPr>
            <w:tcW w:w="2145" w:type="dxa"/>
            <w:tcBorders>
              <w:top w:val="doub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4DFFC7D4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Project Name:</w:t>
            </w:r>
          </w:p>
        </w:tc>
        <w:tc>
          <w:tcPr>
            <w:tcW w:w="2790" w:type="dxa"/>
            <w:gridSpan w:val="2"/>
            <w:tcBorders>
              <w:top w:val="double" w:sz="6" w:space="0" w:color="339966"/>
              <w:bottom w:val="single" w:sz="6" w:space="0" w:color="339966"/>
            </w:tcBorders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8A1E98E" w14:textId="6C3F457E" w:rsidR="00C913B8" w:rsidRDefault="00DB292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CLA/MOT-BH-FY26</w:t>
            </w:r>
          </w:p>
        </w:tc>
        <w:tc>
          <w:tcPr>
            <w:tcW w:w="1710" w:type="dxa"/>
            <w:tcBorders>
              <w:top w:val="doub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2689C8C0" w14:textId="77777777" w:rsidR="00C913B8" w:rsidRDefault="00C913B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ODOT PM:</w:t>
            </w:r>
          </w:p>
        </w:tc>
        <w:tc>
          <w:tcPr>
            <w:tcW w:w="2685" w:type="dxa"/>
            <w:tcBorders>
              <w:top w:val="doub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</w:tcPr>
          <w:p w14:paraId="0EE73144" w14:textId="13832E38" w:rsidR="00C913B8" w:rsidRDefault="00DB292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Daniel Grilliot</w:t>
            </w:r>
          </w:p>
        </w:tc>
      </w:tr>
      <w:tr w:rsidR="00C913B8" w14:paraId="49DF07F7" w14:textId="77777777" w:rsidTr="000C437B">
        <w:trPr>
          <w:trHeight w:val="360"/>
        </w:trPr>
        <w:tc>
          <w:tcPr>
            <w:tcW w:w="2145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47F7FA04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ODOT CRS and PID:</w:t>
            </w:r>
          </w:p>
        </w:tc>
        <w:tc>
          <w:tcPr>
            <w:tcW w:w="2790" w:type="dxa"/>
            <w:gridSpan w:val="2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F3F3D21" w14:textId="50869658" w:rsidR="00C913B8" w:rsidRDefault="00DB292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116928</w:t>
            </w:r>
          </w:p>
        </w:tc>
        <w:tc>
          <w:tcPr>
            <w:tcW w:w="1710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0818CE05" w14:textId="77777777" w:rsidR="00C913B8" w:rsidRDefault="00C913B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Consultant PM:</w:t>
            </w:r>
          </w:p>
        </w:tc>
        <w:tc>
          <w:tcPr>
            <w:tcW w:w="2685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</w:tcPr>
          <w:p w14:paraId="3AA43DAE" w14:textId="77777777" w:rsidR="00C913B8" w:rsidRDefault="00C913B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C913B8" w14:paraId="33D1C8B4" w14:textId="77777777" w:rsidTr="000C437B">
        <w:trPr>
          <w:trHeight w:val="360"/>
        </w:trPr>
        <w:tc>
          <w:tcPr>
            <w:tcW w:w="2145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0C415AB6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District:</w:t>
            </w:r>
          </w:p>
        </w:tc>
        <w:tc>
          <w:tcPr>
            <w:tcW w:w="2790" w:type="dxa"/>
            <w:gridSpan w:val="2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241B2A3" w14:textId="2A90DE28" w:rsidR="00C913B8" w:rsidRDefault="00DB292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6D6EEBBB" w14:textId="77777777" w:rsidR="00C913B8" w:rsidRDefault="00C913B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Local Agency PM:</w:t>
            </w:r>
          </w:p>
        </w:tc>
        <w:tc>
          <w:tcPr>
            <w:tcW w:w="2685" w:type="dxa"/>
            <w:tcBorders>
              <w:top w:val="single" w:sz="6" w:space="0" w:color="339966"/>
              <w:bottom w:val="single" w:sz="6" w:space="0" w:color="339966"/>
            </w:tcBorders>
            <w:shd w:val="clear" w:color="auto" w:fill="F2F2F2" w:themeFill="background1" w:themeFillShade="F2"/>
            <w:vAlign w:val="center"/>
          </w:tcPr>
          <w:p w14:paraId="535660F0" w14:textId="77777777" w:rsidR="00C913B8" w:rsidRDefault="00C913B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C913B8" w14:paraId="7A8B28CF" w14:textId="77777777" w:rsidTr="000C437B">
        <w:trPr>
          <w:trHeight w:val="360"/>
        </w:trPr>
        <w:tc>
          <w:tcPr>
            <w:tcW w:w="2145" w:type="dxa"/>
            <w:tcBorders>
              <w:top w:val="single" w:sz="6" w:space="0" w:color="339966"/>
            </w:tcBorders>
            <w:shd w:val="clear" w:color="auto" w:fill="F2F2F2" w:themeFill="background1" w:themeFillShade="F2"/>
            <w:vAlign w:val="center"/>
            <w:hideMark/>
          </w:tcPr>
          <w:p w14:paraId="120D825A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County / Municipality:</w:t>
            </w:r>
          </w:p>
        </w:tc>
        <w:tc>
          <w:tcPr>
            <w:tcW w:w="7185" w:type="dxa"/>
            <w:gridSpan w:val="4"/>
            <w:tcBorders>
              <w:top w:val="single" w:sz="6" w:space="0" w:color="339966"/>
            </w:tcBorders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4E6BD2" w14:textId="7F3A73C3" w:rsidR="00C913B8" w:rsidRDefault="00DB2928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Clark/Montgomery</w:t>
            </w:r>
          </w:p>
        </w:tc>
      </w:tr>
      <w:tr w:rsidR="00C913B8" w14:paraId="718E2187" w14:textId="77777777" w:rsidTr="00DE6319">
        <w:trPr>
          <w:trHeight w:val="360"/>
        </w:trPr>
        <w:tc>
          <w:tcPr>
            <w:tcW w:w="2145" w:type="dxa"/>
            <w:shd w:val="clear" w:color="auto" w:fill="F2F2F2" w:themeFill="background1" w:themeFillShade="F2"/>
            <w:vAlign w:val="center"/>
            <w:hideMark/>
          </w:tcPr>
          <w:p w14:paraId="1E602282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Project Description:</w:t>
            </w:r>
          </w:p>
        </w:tc>
        <w:tc>
          <w:tcPr>
            <w:tcW w:w="7185" w:type="dxa"/>
            <w:gridSpan w:val="4"/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918A566" w14:textId="2703115C" w:rsidR="00C913B8" w:rsidRDefault="00DB2928">
            <w:pPr>
              <w:tabs>
                <w:tab w:val="left" w:pos="241"/>
              </w:tabs>
              <w:spacing w:line="200" w:lineRule="exact"/>
              <w:rPr>
                <w:rFonts w:ascii="Trebuchet MS" w:eastAsia="Times New Roman" w:hAnsi="Trebuchet MS" w:cs="Arial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sz w:val="18"/>
                <w:szCs w:val="18"/>
              </w:rPr>
              <w:t>Patch substructures, parapets, and piers</w:t>
            </w:r>
          </w:p>
        </w:tc>
      </w:tr>
      <w:tr w:rsidR="00C913B8" w14:paraId="662086DF" w14:textId="77777777" w:rsidTr="00DE6319">
        <w:trPr>
          <w:trHeight w:val="371"/>
        </w:trPr>
        <w:tc>
          <w:tcPr>
            <w:tcW w:w="2145" w:type="dxa"/>
            <w:shd w:val="clear" w:color="auto" w:fill="F2F2F2" w:themeFill="background1" w:themeFillShade="F2"/>
            <w:vAlign w:val="center"/>
            <w:hideMark/>
          </w:tcPr>
          <w:p w14:paraId="74A93253" w14:textId="77777777" w:rsidR="00C913B8" w:rsidRDefault="00C913B8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>
              <w:rPr>
                <w:rFonts w:ascii="Trebuchet MS" w:hAnsi="Trebuchet MS" w:cstheme="minorHAnsi"/>
                <w:b/>
                <w:sz w:val="18"/>
                <w:szCs w:val="18"/>
              </w:rPr>
              <w:t>Anticipated PDP Path:</w:t>
            </w:r>
          </w:p>
        </w:tc>
        <w:tc>
          <w:tcPr>
            <w:tcW w:w="2430" w:type="dxa"/>
            <w:shd w:val="clear" w:color="auto" w:fill="F2F2F2" w:themeFill="background1" w:themeFillShade="F2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9FC84C7" w14:textId="3BBDC133" w:rsidR="00C913B8" w:rsidRDefault="00DB2928">
            <w:pPr>
              <w:tabs>
                <w:tab w:val="left" w:pos="241"/>
              </w:tabs>
              <w:spacing w:line="200" w:lineRule="exact"/>
              <w:rPr>
                <w:rFonts w:ascii="Trebuchet MS" w:eastAsia="Times New Roman" w:hAnsi="Trebuchet MS" w:cs="Arial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077E8C0E" w14:textId="77777777" w:rsidR="00C913B8" w:rsidRDefault="00C913B8">
            <w:pPr>
              <w:tabs>
                <w:tab w:val="left" w:pos="241"/>
              </w:tabs>
              <w:spacing w:line="200" w:lineRule="exact"/>
              <w:rPr>
                <w:rFonts w:ascii="Trebuchet MS" w:eastAsia="Times New Roman" w:hAnsi="Trebuchet MS" w:cs="Arial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b/>
                <w:sz w:val="18"/>
                <w:szCs w:val="18"/>
              </w:rPr>
              <w:t>Anticipated CE Level:</w:t>
            </w:r>
          </w:p>
        </w:tc>
        <w:tc>
          <w:tcPr>
            <w:tcW w:w="2685" w:type="dxa"/>
            <w:shd w:val="clear" w:color="auto" w:fill="F2F2F2" w:themeFill="background1" w:themeFillShade="F2"/>
            <w:vAlign w:val="center"/>
          </w:tcPr>
          <w:p w14:paraId="1CCFACAF" w14:textId="79A9A601" w:rsidR="00C913B8" w:rsidRDefault="00DB2928">
            <w:pPr>
              <w:tabs>
                <w:tab w:val="left" w:pos="241"/>
              </w:tabs>
              <w:spacing w:line="200" w:lineRule="exact"/>
              <w:rPr>
                <w:rFonts w:ascii="Trebuchet MS" w:eastAsia="Times New Roman" w:hAnsi="Trebuchet MS" w:cs="Arial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sz w:val="18"/>
                <w:szCs w:val="18"/>
              </w:rPr>
              <w:t>1</w:t>
            </w:r>
          </w:p>
        </w:tc>
      </w:tr>
    </w:tbl>
    <w:p w14:paraId="04A21EE3" w14:textId="4833056F" w:rsidR="00960D84" w:rsidRPr="00FB3B40" w:rsidRDefault="00FB3B40" w:rsidP="0009093E">
      <w:pPr>
        <w:spacing w:after="0" w:line="200" w:lineRule="exact"/>
        <w:rPr>
          <w:rFonts w:ascii="Trebuchet MS" w:hAnsi="Trebuchet MS"/>
          <w:b/>
          <w:color w:val="339966"/>
          <w:sz w:val="16"/>
          <w:szCs w:val="16"/>
        </w:rPr>
      </w:pPr>
      <w:r w:rsidRPr="00787290">
        <w:rPr>
          <w:rFonts w:ascii="Trebuchet MS" w:hAnsi="Trebuchet MS"/>
          <w:sz w:val="16"/>
          <w:szCs w:val="16"/>
        </w:rPr>
        <w:t>* Or other assigned staff.</w:t>
      </w:r>
      <w:r w:rsidRPr="00FB3B40">
        <w:rPr>
          <w:rFonts w:ascii="Trebuchet MS" w:hAnsi="Trebuchet MS"/>
          <w:b/>
          <w:color w:val="339966"/>
          <w:sz w:val="16"/>
          <w:szCs w:val="16"/>
        </w:rPr>
        <w:t xml:space="preserve"> </w:t>
      </w:r>
    </w:p>
    <w:p w14:paraId="24B869B8" w14:textId="77777777" w:rsidR="00FB3B40" w:rsidRPr="00FB3B40" w:rsidRDefault="00FB3B40" w:rsidP="00FB3B40">
      <w:pPr>
        <w:spacing w:after="0" w:line="160" w:lineRule="exact"/>
        <w:rPr>
          <w:rFonts w:ascii="Trebuchet MS" w:hAnsi="Trebuchet MS"/>
          <w:b/>
          <w:color w:val="339966"/>
          <w:sz w:val="16"/>
          <w:szCs w:val="16"/>
        </w:rPr>
      </w:pPr>
    </w:p>
    <w:p w14:paraId="22FF1A3C" w14:textId="54F70CF1" w:rsidR="003840CA" w:rsidRPr="0015146E" w:rsidRDefault="00577E66" w:rsidP="003840CA">
      <w:pPr>
        <w:spacing w:after="0" w:line="240" w:lineRule="auto"/>
        <w:rPr>
          <w:rFonts w:ascii="Trebuchet MS" w:hAnsi="Trebuchet MS"/>
          <w:b/>
          <w:color w:val="339966"/>
          <w:sz w:val="20"/>
          <w:szCs w:val="20"/>
        </w:rPr>
      </w:pPr>
      <w:r w:rsidRPr="0015146E">
        <w:rPr>
          <w:rFonts w:ascii="Trebuchet MS" w:hAnsi="Trebuchet MS"/>
          <w:b/>
          <w:color w:val="339966"/>
          <w:sz w:val="20"/>
          <w:szCs w:val="20"/>
        </w:rPr>
        <w:t>Section A.   Exempt Projects</w:t>
      </w:r>
      <w:r w:rsidR="00692A0F" w:rsidRPr="0015146E">
        <w:rPr>
          <w:rFonts w:ascii="Trebuchet MS" w:hAnsi="Trebuchet MS"/>
          <w:b/>
          <w:color w:val="339966"/>
          <w:sz w:val="20"/>
          <w:szCs w:val="20"/>
        </w:rPr>
        <w:t xml:space="preserve"> </w:t>
      </w:r>
    </w:p>
    <w:p w14:paraId="779236F3" w14:textId="161F0E90" w:rsidR="00C637B0" w:rsidRDefault="00C637B0" w:rsidP="00FB3B40">
      <w:pPr>
        <w:autoSpaceDE w:val="0"/>
        <w:autoSpaceDN w:val="0"/>
        <w:adjustRightInd w:val="0"/>
        <w:spacing w:after="0" w:line="160" w:lineRule="exact"/>
        <w:jc w:val="both"/>
        <w:rPr>
          <w:rFonts w:ascii="Trebuchet MS" w:hAnsi="Trebuchet MS" w:cs="Wingdings"/>
          <w:sz w:val="12"/>
          <w:szCs w:val="12"/>
        </w:rPr>
      </w:pPr>
    </w:p>
    <w:tbl>
      <w:tblPr>
        <w:tblStyle w:val="TableGrid"/>
        <w:tblW w:w="9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776"/>
        <w:gridCol w:w="403"/>
        <w:gridCol w:w="432"/>
        <w:gridCol w:w="288"/>
        <w:gridCol w:w="433"/>
      </w:tblGrid>
      <w:tr w:rsidR="00F079DE" w14:paraId="4ACD004C" w14:textId="77777777" w:rsidTr="00FC0409">
        <w:trPr>
          <w:trHeight w:val="382"/>
        </w:trPr>
        <w:tc>
          <w:tcPr>
            <w:tcW w:w="7776" w:type="dxa"/>
            <w:tcBorders>
              <w:bottom w:val="single" w:sz="6" w:space="0" w:color="auto"/>
            </w:tcBorders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5772B352" w14:textId="2054F64E" w:rsidR="00F079DE" w:rsidRPr="00F63198" w:rsidRDefault="00F079DE" w:rsidP="00E71318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bookmarkStart w:id="1" w:name="_Hlk503191215"/>
            <w:r w:rsidRPr="00F63198">
              <w:rPr>
                <w:rFonts w:ascii="Trebuchet MS" w:hAnsi="Trebuchet MS"/>
                <w:sz w:val="17"/>
                <w:szCs w:val="17"/>
              </w:rPr>
              <w:t>Is the project a Path 1 or 2 project that only involves the activities listed below?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3783240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bottom w:val="single" w:sz="6" w:space="0" w:color="auto"/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66563843" w14:textId="7FE4AC26" w:rsidR="00F079DE" w:rsidRPr="00F63198" w:rsidRDefault="00DB2928" w:rsidP="00E71318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☒</w:t>
                </w:r>
              </w:p>
            </w:tc>
          </w:sdtContent>
        </w:sdt>
        <w:tc>
          <w:tcPr>
            <w:tcW w:w="432" w:type="dxa"/>
            <w:tcBorders>
              <w:left w:val="nil"/>
              <w:bottom w:val="single" w:sz="6" w:space="0" w:color="auto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14B95CA0" w14:textId="77777777" w:rsidR="00F079DE" w:rsidRPr="00F63198" w:rsidRDefault="00F079DE" w:rsidP="00E71318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948920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bottom w:val="single" w:sz="6" w:space="0" w:color="auto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26232A63" w14:textId="77777777" w:rsidR="00F079DE" w:rsidRPr="00F63198" w:rsidRDefault="00F079DE" w:rsidP="00E71318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  <w:bottom w:val="single" w:sz="6" w:space="0" w:color="auto"/>
            </w:tcBorders>
            <w:tcMar>
              <w:left w:w="29" w:type="dxa"/>
              <w:right w:w="43" w:type="dxa"/>
            </w:tcMar>
            <w:vAlign w:val="center"/>
          </w:tcPr>
          <w:p w14:paraId="2E1DDDA6" w14:textId="77777777" w:rsidR="00F079DE" w:rsidRPr="00F63198" w:rsidRDefault="00F079DE" w:rsidP="00E71318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bookmarkEnd w:id="1"/>
      <w:tr w:rsidR="00F079DE" w14:paraId="1F459E15" w14:textId="77777777" w:rsidTr="00DE6319">
        <w:trPr>
          <w:trHeight w:val="259"/>
        </w:trPr>
        <w:tc>
          <w:tcPr>
            <w:tcW w:w="9332" w:type="dxa"/>
            <w:gridSpan w:val="5"/>
            <w:shd w:val="clear" w:color="auto" w:fill="FFF2CC" w:themeFill="accent4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35913907" w14:textId="32682F9B" w:rsidR="00F079DE" w:rsidRPr="00F63198" w:rsidRDefault="00F079DE" w:rsidP="00F846A4">
            <w:pPr>
              <w:tabs>
                <w:tab w:val="left" w:pos="241"/>
              </w:tabs>
              <w:spacing w:line="200" w:lineRule="exact"/>
              <w:jc w:val="both"/>
              <w:rPr>
                <w:rFonts w:ascii="Wingdings" w:hAnsi="Wingdings" w:cs="Wingdings"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sz w:val="17"/>
                <w:szCs w:val="17"/>
              </w:rPr>
              <w:t xml:space="preserve">If </w:t>
            </w:r>
            <w:r w:rsidRPr="00F63198">
              <w:rPr>
                <w:rFonts w:ascii="Trebuchet MS" w:hAnsi="Trebuchet MS" w:cstheme="minorHAnsi"/>
                <w:b/>
                <w:sz w:val="17"/>
                <w:szCs w:val="17"/>
              </w:rPr>
              <w:t>“Yes”</w:t>
            </w:r>
            <w:r w:rsidRPr="00F63198">
              <w:rPr>
                <w:rFonts w:ascii="Trebuchet MS" w:hAnsi="Trebuchet MS" w:cstheme="minorHAnsi"/>
                <w:sz w:val="17"/>
                <w:szCs w:val="17"/>
              </w:rPr>
              <w:t>,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 check all that apply and </w:t>
            </w:r>
            <w:r w:rsidRPr="00F63198">
              <w:rPr>
                <w:rFonts w:ascii="Trebuchet MS" w:hAnsi="Trebuchet MS" w:cstheme="minorHAnsi"/>
                <w:b/>
                <w:i/>
                <w:color w:val="FF0000"/>
                <w:sz w:val="17"/>
                <w:szCs w:val="17"/>
              </w:rPr>
              <w:t>STOP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>.</w:t>
            </w:r>
            <w:r w:rsidRPr="00F63198">
              <w:rPr>
                <w:rFonts w:ascii="Trebuchet MS" w:hAnsi="Trebuchet MS" w:cstheme="minorHAnsi"/>
                <w:i/>
                <w:color w:val="339966"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>No ad</w:t>
            </w:r>
            <w:r w:rsidRPr="00F63198">
              <w:rPr>
                <w:rFonts w:ascii="Trebuchet MS" w:hAnsi="Trebuchet MS"/>
                <w:i/>
                <w:sz w:val="17"/>
                <w:szCs w:val="17"/>
              </w:rPr>
              <w:t xml:space="preserve">ditional consideration of aesthetic treatments is necessary. Sign and date below, notify the District </w:t>
            </w:r>
            <w:r w:rsidR="009F70B1" w:rsidRPr="00F63198">
              <w:rPr>
                <w:rFonts w:ascii="Trebuchet MS" w:hAnsi="Trebuchet MS"/>
                <w:i/>
                <w:sz w:val="17"/>
                <w:szCs w:val="17"/>
              </w:rPr>
              <w:t>Environmental Coordinator (DEC)</w:t>
            </w:r>
            <w:r w:rsidRPr="00F63198">
              <w:rPr>
                <w:rFonts w:ascii="Trebuchet MS" w:hAnsi="Trebuchet MS"/>
                <w:i/>
                <w:sz w:val="17"/>
                <w:szCs w:val="17"/>
              </w:rPr>
              <w:t>, and include the checklist in ODOT’s Project File (</w:t>
            </w:r>
            <w:proofErr w:type="spellStart"/>
            <w:r w:rsidRPr="00F63198">
              <w:rPr>
                <w:rFonts w:ascii="Trebuchet MS" w:hAnsi="Trebuchet MS"/>
                <w:i/>
                <w:sz w:val="17"/>
                <w:szCs w:val="17"/>
              </w:rPr>
              <w:t>EnviroNet</w:t>
            </w:r>
            <w:proofErr w:type="spellEnd"/>
            <w:r w:rsidRPr="00F63198">
              <w:rPr>
                <w:rFonts w:ascii="Trebuchet MS" w:hAnsi="Trebuchet MS"/>
                <w:i/>
                <w:sz w:val="17"/>
                <w:szCs w:val="17"/>
              </w:rPr>
              <w:t>).</w:t>
            </w:r>
          </w:p>
        </w:tc>
      </w:tr>
      <w:tr w:rsidR="00235369" w14:paraId="4FBA5831" w14:textId="77777777" w:rsidTr="00DE6319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9332" w:type="dxa"/>
            <w:gridSpan w:val="5"/>
            <w:shd w:val="clear" w:color="auto" w:fill="DEEAF6" w:themeFill="accent5" w:themeFillTint="33"/>
            <w:vAlign w:val="center"/>
          </w:tcPr>
          <w:p w14:paraId="17F5E762" w14:textId="6309428A" w:rsidR="00235369" w:rsidRPr="00F63198" w:rsidRDefault="00235369" w:rsidP="00235369">
            <w:pPr>
              <w:tabs>
                <w:tab w:val="left" w:pos="241"/>
              </w:tabs>
              <w:spacing w:line="200" w:lineRule="exact"/>
              <w:rPr>
                <w:rFonts w:ascii="Trebuchet MS" w:hAnsi="Trebuchet MS" w:cstheme="minorHAnsi"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sz w:val="17"/>
                <w:szCs w:val="17"/>
              </w:rPr>
              <w:t xml:space="preserve">If </w:t>
            </w:r>
            <w:r w:rsidRPr="00F63198">
              <w:rPr>
                <w:rFonts w:ascii="Trebuchet MS" w:hAnsi="Trebuchet MS" w:cstheme="minorHAnsi"/>
                <w:b/>
                <w:sz w:val="17"/>
                <w:szCs w:val="17"/>
              </w:rPr>
              <w:t xml:space="preserve">“No”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is selected above, </w:t>
            </w:r>
            <w:r w:rsidR="000C432F"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write “Not Applicable” in the signature line </w:t>
            </w:r>
            <w:r w:rsidR="00D22436"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below and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>proceed to</w:t>
            </w:r>
            <w:r w:rsidRPr="00F63198">
              <w:rPr>
                <w:rFonts w:ascii="Trebuchet MS" w:hAnsi="Trebuchet MS" w:cstheme="minorHAnsi"/>
                <w:b/>
                <w:i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 w:cstheme="minorHAnsi"/>
                <w:b/>
                <w:i/>
                <w:color w:val="339966"/>
                <w:sz w:val="17"/>
                <w:szCs w:val="17"/>
              </w:rPr>
              <w:t>Section B.</w:t>
            </w:r>
          </w:p>
        </w:tc>
      </w:tr>
    </w:tbl>
    <w:p w14:paraId="303CE8D3" w14:textId="77777777" w:rsidR="00F079DE" w:rsidRPr="00692A0F" w:rsidRDefault="00F079DE" w:rsidP="00AB7050">
      <w:pPr>
        <w:autoSpaceDE w:val="0"/>
        <w:autoSpaceDN w:val="0"/>
        <w:adjustRightInd w:val="0"/>
        <w:spacing w:after="0" w:line="240" w:lineRule="exact"/>
        <w:ind w:left="172" w:hanging="86"/>
        <w:jc w:val="both"/>
        <w:rPr>
          <w:rFonts w:ascii="Trebuchet MS" w:hAnsi="Trebuchet MS" w:cs="Wingdings"/>
          <w:sz w:val="12"/>
          <w:szCs w:val="12"/>
        </w:rPr>
      </w:pPr>
    </w:p>
    <w:p w14:paraId="5C124DFB" w14:textId="13562DF7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Times New Roman"/>
            <w:sz w:val="17"/>
            <w:szCs w:val="17"/>
          </w:rPr>
          <w:id w:val="-47476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5AE8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Times New Roman"/>
          <w:sz w:val="17"/>
          <w:szCs w:val="17"/>
        </w:rPr>
        <w:tab/>
      </w:r>
      <w:r w:rsidR="00AB7050" w:rsidRPr="00F63198">
        <w:rPr>
          <w:rFonts w:ascii="Trebuchet MS" w:hAnsi="Trebuchet MS" w:cs="Times New Roman"/>
          <w:sz w:val="17"/>
          <w:szCs w:val="17"/>
        </w:rPr>
        <w:t>Projects that do not directly lead to construction activities</w:t>
      </w:r>
      <w:r w:rsidR="00156C8E" w:rsidRPr="00F63198">
        <w:rPr>
          <w:rFonts w:ascii="Trebuchet MS" w:hAnsi="Trebuchet MS" w:cs="Times New Roman"/>
          <w:sz w:val="17"/>
          <w:szCs w:val="17"/>
        </w:rPr>
        <w:t xml:space="preserve">, such as:  </w:t>
      </w:r>
    </w:p>
    <w:p w14:paraId="23669217" w14:textId="73E65D0E" w:rsidR="00F33059" w:rsidRPr="00F63198" w:rsidRDefault="009C3EE1" w:rsidP="0009093E">
      <w:pPr>
        <w:pStyle w:val="CM40"/>
        <w:tabs>
          <w:tab w:val="left" w:pos="360"/>
          <w:tab w:val="left" w:pos="72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1329250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5AE8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Planning and technical studies</w:t>
      </w:r>
    </w:p>
    <w:p w14:paraId="3C32D19C" w14:textId="604ED874" w:rsidR="00AB7050" w:rsidRPr="00F63198" w:rsidRDefault="009C3EE1" w:rsidP="0009093E">
      <w:pPr>
        <w:pStyle w:val="CM40"/>
        <w:tabs>
          <w:tab w:val="left" w:pos="360"/>
          <w:tab w:val="left" w:pos="72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1638376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Technical and operating assistance</w:t>
      </w:r>
    </w:p>
    <w:p w14:paraId="4DDDAC4E" w14:textId="4ED8C502" w:rsidR="00F33059" w:rsidRPr="00F63198" w:rsidRDefault="009C3EE1" w:rsidP="0009093E">
      <w:pPr>
        <w:pStyle w:val="CM40"/>
        <w:tabs>
          <w:tab w:val="left" w:pos="360"/>
          <w:tab w:val="left" w:pos="720"/>
          <w:tab w:val="left" w:pos="99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227454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Designating highways as bike routes</w:t>
      </w:r>
    </w:p>
    <w:p w14:paraId="0C49FE99" w14:textId="7F99F108" w:rsidR="00AB7050" w:rsidRPr="00F63198" w:rsidRDefault="009C3EE1" w:rsidP="0009093E">
      <w:pPr>
        <w:pStyle w:val="CM40"/>
        <w:tabs>
          <w:tab w:val="left" w:pos="360"/>
          <w:tab w:val="left" w:pos="720"/>
          <w:tab w:val="left" w:pos="99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2099987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Purchase of vehicles and equipment</w:t>
      </w:r>
    </w:p>
    <w:p w14:paraId="0DB8E111" w14:textId="41A663BA" w:rsidR="00AB7050" w:rsidRPr="00F63198" w:rsidRDefault="009C3EE1" w:rsidP="0009093E">
      <w:pPr>
        <w:tabs>
          <w:tab w:val="left" w:pos="360"/>
          <w:tab w:val="left" w:pos="720"/>
          <w:tab w:val="left" w:pos="990"/>
        </w:tabs>
        <w:spacing w:after="0"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906309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Disposal of excess </w:t>
      </w:r>
      <w:r w:rsidR="008A7147" w:rsidRPr="00F63198">
        <w:rPr>
          <w:rFonts w:ascii="Trebuchet MS" w:hAnsi="Trebuchet MS" w:cs="GPJMOH+ArialMT"/>
          <w:sz w:val="17"/>
          <w:szCs w:val="17"/>
        </w:rPr>
        <w:t>right-of-way</w:t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 or joint/limited use of </w:t>
      </w:r>
      <w:r w:rsidR="008A7147" w:rsidRPr="00F63198">
        <w:rPr>
          <w:rFonts w:ascii="Trebuchet MS" w:hAnsi="Trebuchet MS" w:cs="GPJMOH+ArialMT"/>
          <w:sz w:val="17"/>
          <w:szCs w:val="17"/>
        </w:rPr>
        <w:t>right-of-way</w:t>
      </w:r>
    </w:p>
    <w:p w14:paraId="089F0679" w14:textId="0D03AA67" w:rsidR="00AB7050" w:rsidRPr="00F63198" w:rsidRDefault="009C3EE1" w:rsidP="0009093E">
      <w:pPr>
        <w:pStyle w:val="CM40"/>
        <w:tabs>
          <w:tab w:val="left" w:pos="360"/>
          <w:tab w:val="left" w:pos="720"/>
          <w:tab w:val="left" w:pos="99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902746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  <w:t>Changes in access control</w:t>
      </w:r>
    </w:p>
    <w:p w14:paraId="57C7F366" w14:textId="3E8A46D7" w:rsidR="00AB7050" w:rsidRPr="00F63198" w:rsidRDefault="009C3EE1" w:rsidP="0009093E">
      <w:pPr>
        <w:pStyle w:val="CM40"/>
        <w:tabs>
          <w:tab w:val="left" w:pos="360"/>
          <w:tab w:val="left" w:pos="720"/>
          <w:tab w:val="left" w:pos="99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1709220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F079DE" w:rsidRPr="00F63198">
        <w:rPr>
          <w:rFonts w:ascii="Trebuchet MS" w:hAnsi="Trebuchet MS" w:cs="GPJMOH+ArialMT"/>
          <w:sz w:val="17"/>
          <w:szCs w:val="17"/>
        </w:rPr>
        <w:t>A</w:t>
      </w:r>
      <w:r w:rsidR="00AB7050" w:rsidRPr="00F63198">
        <w:rPr>
          <w:rFonts w:ascii="Trebuchet MS" w:hAnsi="Trebuchet MS" w:cs="GPJMOH+ArialMT"/>
          <w:sz w:val="17"/>
          <w:szCs w:val="17"/>
        </w:rPr>
        <w:t>cquisition of land for hardship/protective purpose</w:t>
      </w:r>
      <w:r w:rsidR="00F33059" w:rsidRPr="00F63198">
        <w:rPr>
          <w:rFonts w:ascii="Trebuchet MS" w:hAnsi="Trebuchet MS" w:cs="GPJMOH+ArialMT"/>
          <w:sz w:val="17"/>
          <w:szCs w:val="17"/>
        </w:rPr>
        <w:t>s</w:t>
      </w:r>
    </w:p>
    <w:p w14:paraId="2CD166AC" w14:textId="43CD5C4F" w:rsidR="00AB7050" w:rsidRPr="00F63198" w:rsidRDefault="009C3EE1" w:rsidP="0009093E">
      <w:pPr>
        <w:pStyle w:val="CM40"/>
        <w:tabs>
          <w:tab w:val="left" w:pos="360"/>
          <w:tab w:val="left" w:pos="720"/>
          <w:tab w:val="left" w:pos="990"/>
        </w:tabs>
        <w:spacing w:line="230" w:lineRule="exact"/>
        <w:ind w:left="360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454761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Land donations, land </w:t>
      </w:r>
      <w:r w:rsidR="00F33059" w:rsidRPr="00F63198">
        <w:rPr>
          <w:rFonts w:ascii="Trebuchet MS" w:hAnsi="Trebuchet MS" w:cs="GPJMOH+ArialMT"/>
          <w:sz w:val="17"/>
          <w:szCs w:val="17"/>
        </w:rPr>
        <w:t>transfers, easement acquisitions</w:t>
      </w:r>
    </w:p>
    <w:p w14:paraId="785CAD6C" w14:textId="14C4A30B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2048285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Emergency repairs under a declaration by the Governor </w:t>
      </w:r>
    </w:p>
    <w:p w14:paraId="1675F961" w14:textId="56F1B732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623520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2928">
            <w:rPr>
              <w:rFonts w:ascii="MS Gothic" w:eastAsia="MS Gothic" w:hAnsi="MS Gothic" w:cs="GPJMOH+ArialMT" w:hint="eastAsia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Minor maintenance/improvements to existing ODOT facilities</w:t>
      </w:r>
      <w:r w:rsidR="00AB7050" w:rsidRPr="00F63198">
        <w:rPr>
          <w:rFonts w:ascii="Trebuchet MS" w:hAnsi="Trebuchet MS" w:cs="Times New Roman"/>
          <w:sz w:val="17"/>
          <w:szCs w:val="17"/>
        </w:rPr>
        <w:t xml:space="preserve"> </w:t>
      </w:r>
    </w:p>
    <w:p w14:paraId="46ECBC81" w14:textId="6A7CA34D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61779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Installing or replacing electronic, communication, or information processing devices</w:t>
      </w:r>
      <w:r w:rsidR="00A37278" w:rsidRPr="00F63198">
        <w:rPr>
          <w:rFonts w:ascii="Trebuchet MS" w:hAnsi="Trebuchet MS" w:cs="GPJMOH+ArialMT"/>
          <w:sz w:val="17"/>
          <w:szCs w:val="17"/>
        </w:rPr>
        <w:t xml:space="preserve"> (excluding signals/signs)</w:t>
      </w:r>
    </w:p>
    <w:p w14:paraId="03087889" w14:textId="33D8CDD4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2052110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Maintenance or improvements to rail crossings or warning signals within ODOT </w:t>
      </w:r>
      <w:r w:rsidR="006F004C" w:rsidRPr="00F63198">
        <w:rPr>
          <w:rFonts w:ascii="Trebuchet MS" w:hAnsi="Trebuchet MS" w:cs="GPJMOH+ArialMT"/>
          <w:sz w:val="17"/>
          <w:szCs w:val="17"/>
        </w:rPr>
        <w:t>right-of-way</w:t>
      </w:r>
    </w:p>
    <w:p w14:paraId="7704C0CF" w14:textId="6DC2A705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17217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5AE8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Closure/relocation of at-grade rail crossings</w:t>
      </w:r>
    </w:p>
    <w:p w14:paraId="411EA27E" w14:textId="47243F10" w:rsidR="002536B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1660266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2536B0" w:rsidRPr="00F63198">
        <w:rPr>
          <w:rFonts w:ascii="Trebuchet MS" w:hAnsi="Trebuchet MS" w:cs="GPJMOH+ArialMT"/>
          <w:sz w:val="17"/>
          <w:szCs w:val="17"/>
        </w:rPr>
        <w:t>Pavement resurfacing (mill-and-fill)</w:t>
      </w:r>
    </w:p>
    <w:p w14:paraId="0C65C961" w14:textId="16C0DD21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98842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Pavement marking/striping</w:t>
      </w:r>
      <w:r w:rsidR="006F004C" w:rsidRPr="00F63198">
        <w:rPr>
          <w:rFonts w:ascii="Trebuchet MS" w:hAnsi="Trebuchet MS" w:cs="GPJMOH+ArialMT"/>
          <w:sz w:val="17"/>
          <w:szCs w:val="17"/>
        </w:rPr>
        <w:t xml:space="preserve">; </w:t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painting shoulders for bike lanes  </w:t>
      </w:r>
    </w:p>
    <w:p w14:paraId="37EB4250" w14:textId="6BD9CEAA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067948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Guardrail repair/replacement</w:t>
      </w:r>
    </w:p>
    <w:p w14:paraId="575BDA1E" w14:textId="79ABDC7B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869689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Culvert lining/culvert maintenance, minor culvert replacement  </w:t>
      </w:r>
    </w:p>
    <w:p w14:paraId="79CB8FAE" w14:textId="1560BB76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1508021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Clear zone spraying, mowing, brush removal/trimming</w:t>
      </w:r>
    </w:p>
    <w:p w14:paraId="1153FDCD" w14:textId="50134E3E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972863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Ditch/drainage structure clean-outs</w:t>
      </w:r>
      <w:r w:rsidR="00C637B0" w:rsidRPr="00F63198">
        <w:rPr>
          <w:rFonts w:ascii="Trebuchet MS" w:hAnsi="Trebuchet MS" w:cs="GPJMOH+ArialMT"/>
          <w:sz w:val="17"/>
          <w:szCs w:val="17"/>
        </w:rPr>
        <w:t xml:space="preserve"> </w:t>
      </w:r>
    </w:p>
    <w:p w14:paraId="5E3C510D" w14:textId="3B19345C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3316842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B2928">
            <w:rPr>
              <w:rFonts w:ascii="MS Gothic" w:eastAsia="MS Gothic" w:hAnsi="MS Gothic" w:cs="GPJMOH+ArialMT" w:hint="eastAsia"/>
              <w:sz w:val="17"/>
              <w:szCs w:val="17"/>
            </w:rPr>
            <w:t>☒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0901EB" w:rsidRPr="00F63198">
        <w:rPr>
          <w:rFonts w:ascii="Trebuchet MS" w:hAnsi="Trebuchet MS" w:cs="GPJMOH+ArialMT"/>
          <w:sz w:val="17"/>
          <w:szCs w:val="17"/>
        </w:rPr>
        <w:t>Minor bridge repair/rehab projects (see Chapter 3, Section 3.1.2. for further information)</w:t>
      </w:r>
    </w:p>
    <w:p w14:paraId="4AFE46AC" w14:textId="4052C428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712395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C637B0" w:rsidRPr="00F63198">
        <w:rPr>
          <w:rFonts w:ascii="Trebuchet MS" w:hAnsi="Trebuchet MS" w:cs="GPJMOH+ArialMT"/>
          <w:sz w:val="17"/>
          <w:szCs w:val="17"/>
        </w:rPr>
        <w:t>Pavement joint repair</w:t>
      </w:r>
      <w:r w:rsidR="006F004C" w:rsidRPr="00F63198">
        <w:rPr>
          <w:rFonts w:ascii="Trebuchet MS" w:hAnsi="Trebuchet MS" w:cs="GPJMOH+ArialMT"/>
          <w:sz w:val="17"/>
          <w:szCs w:val="17"/>
        </w:rPr>
        <w:t>; pavement resurfacing (mill-and-fill)</w:t>
      </w:r>
    </w:p>
    <w:p w14:paraId="17EA245B" w14:textId="00421D82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49688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Sign and fence repair</w:t>
      </w:r>
    </w:p>
    <w:p w14:paraId="0C8171CE" w14:textId="67181040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438221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C637B0" w:rsidRPr="00F63198">
        <w:rPr>
          <w:rFonts w:ascii="Trebuchet MS" w:hAnsi="Trebuchet MS" w:cs="GPJMOH+ArialMT"/>
          <w:sz w:val="17"/>
          <w:szCs w:val="17"/>
        </w:rPr>
        <w:t>Lighting repair</w:t>
      </w:r>
    </w:p>
    <w:p w14:paraId="5CF7AEE5" w14:textId="4623D2B9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Times New Roman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1595776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>Retaining wall and noise barrier</w:t>
      </w:r>
      <w:r w:rsidR="00C637B0" w:rsidRPr="00F63198">
        <w:rPr>
          <w:rFonts w:ascii="Trebuchet MS" w:hAnsi="Trebuchet MS" w:cs="GPJMOH+ArialMT"/>
          <w:sz w:val="17"/>
          <w:szCs w:val="17"/>
        </w:rPr>
        <w:t xml:space="preserve"> repair</w:t>
      </w:r>
    </w:p>
    <w:p w14:paraId="24FD76D6" w14:textId="237CC080" w:rsidR="00AB7050" w:rsidRPr="00F63198" w:rsidRDefault="009C3EE1" w:rsidP="0009093E">
      <w:pPr>
        <w:tabs>
          <w:tab w:val="left" w:pos="360"/>
        </w:tabs>
        <w:autoSpaceDE w:val="0"/>
        <w:autoSpaceDN w:val="0"/>
        <w:adjustRightInd w:val="0"/>
        <w:spacing w:after="0" w:line="230" w:lineRule="exact"/>
        <w:jc w:val="both"/>
        <w:rPr>
          <w:rFonts w:ascii="Trebuchet MS" w:hAnsi="Trebuchet MS" w:cs="GPJMOH+ArialMT"/>
          <w:sz w:val="17"/>
          <w:szCs w:val="17"/>
        </w:rPr>
      </w:pPr>
      <w:sdt>
        <w:sdtPr>
          <w:rPr>
            <w:rFonts w:ascii="Trebuchet MS" w:hAnsi="Trebuchet MS" w:cs="GPJMOH+ArialMT"/>
            <w:sz w:val="17"/>
            <w:szCs w:val="17"/>
          </w:rPr>
          <w:id w:val="-66881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059" w:rsidRPr="00F63198">
            <w:rPr>
              <w:rFonts w:ascii="Segoe UI Symbol" w:eastAsia="MS Gothic" w:hAnsi="Segoe UI Symbol" w:cs="Segoe UI Symbol"/>
              <w:sz w:val="17"/>
              <w:szCs w:val="17"/>
            </w:rPr>
            <w:t>☐</w:t>
          </w:r>
        </w:sdtContent>
      </w:sdt>
      <w:r w:rsidR="00F33059" w:rsidRPr="00F63198">
        <w:rPr>
          <w:rFonts w:ascii="Trebuchet MS" w:hAnsi="Trebuchet MS" w:cs="GPJMOH+ArialMT"/>
          <w:sz w:val="17"/>
          <w:szCs w:val="17"/>
        </w:rPr>
        <w:tab/>
      </w:r>
      <w:r w:rsidR="00AB7050" w:rsidRPr="00F63198">
        <w:rPr>
          <w:rFonts w:ascii="Trebuchet MS" w:hAnsi="Trebuchet MS" w:cs="GPJMOH+ArialMT"/>
          <w:sz w:val="17"/>
          <w:szCs w:val="17"/>
        </w:rPr>
        <w:t xml:space="preserve">Other </w:t>
      </w:r>
      <w:r w:rsidR="00D62654" w:rsidRPr="00F63198">
        <w:rPr>
          <w:rFonts w:ascii="Trebuchet MS" w:hAnsi="Trebuchet MS" w:cs="GPJMOH+ArialMT"/>
          <w:sz w:val="17"/>
          <w:szCs w:val="17"/>
        </w:rPr>
        <w:t>applicable project type</w:t>
      </w:r>
      <w:r w:rsidR="00AB7050" w:rsidRPr="00F63198">
        <w:rPr>
          <w:rFonts w:ascii="Trebuchet MS" w:hAnsi="Trebuchet MS" w:cs="GPJMOH+ArialMT"/>
          <w:sz w:val="17"/>
          <w:szCs w:val="17"/>
        </w:rPr>
        <w:t>:  __________________________________________</w:t>
      </w:r>
    </w:p>
    <w:p w14:paraId="333D1E94" w14:textId="77777777" w:rsidR="00614BFB" w:rsidRPr="00F079DE" w:rsidRDefault="00614BFB" w:rsidP="00AB7050">
      <w:pPr>
        <w:autoSpaceDE w:val="0"/>
        <w:autoSpaceDN w:val="0"/>
        <w:adjustRightInd w:val="0"/>
        <w:spacing w:after="0" w:line="240" w:lineRule="exact"/>
        <w:ind w:left="172" w:hanging="86"/>
        <w:jc w:val="both"/>
        <w:rPr>
          <w:rFonts w:ascii="Trebuchet MS" w:hAnsi="Trebuchet MS" w:cs="GPJMOH+ArialMT"/>
          <w:sz w:val="18"/>
          <w:szCs w:val="18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57"/>
        <w:gridCol w:w="3870"/>
        <w:gridCol w:w="900"/>
        <w:gridCol w:w="2403"/>
      </w:tblGrid>
      <w:tr w:rsidR="00614BFB" w14:paraId="4E36D69B" w14:textId="77777777" w:rsidTr="00DE6319">
        <w:trPr>
          <w:trHeight w:val="432"/>
        </w:trPr>
        <w:tc>
          <w:tcPr>
            <w:tcW w:w="2157" w:type="dxa"/>
            <w:shd w:val="clear" w:color="auto" w:fill="D9D9D9" w:themeFill="background1" w:themeFillShade="D9"/>
            <w:vAlign w:val="center"/>
          </w:tcPr>
          <w:p w14:paraId="621256DD" w14:textId="10D06EC3" w:rsidR="00960D84" w:rsidRPr="00F63198" w:rsidRDefault="00235369" w:rsidP="00EF7657">
            <w:pPr>
              <w:rPr>
                <w:rFonts w:ascii="Trebuchet MS" w:hAnsi="Trebuchet MS"/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b/>
                <w:sz w:val="17"/>
                <w:szCs w:val="17"/>
              </w:rPr>
              <w:t xml:space="preserve">ODOT </w:t>
            </w:r>
            <w:r w:rsidR="00960D84" w:rsidRPr="00F63198">
              <w:rPr>
                <w:rFonts w:ascii="Trebuchet MS" w:hAnsi="Trebuchet MS"/>
                <w:b/>
                <w:sz w:val="17"/>
                <w:szCs w:val="17"/>
              </w:rPr>
              <w:t xml:space="preserve">PM </w:t>
            </w:r>
            <w:r w:rsidR="00614BFB" w:rsidRPr="00F63198">
              <w:rPr>
                <w:rFonts w:ascii="Trebuchet MS" w:hAnsi="Trebuchet MS"/>
                <w:b/>
                <w:sz w:val="17"/>
                <w:szCs w:val="17"/>
              </w:rPr>
              <w:t>Signature</w:t>
            </w:r>
            <w:r w:rsidR="00960D84" w:rsidRPr="00F63198">
              <w:rPr>
                <w:rFonts w:ascii="Trebuchet MS" w:hAnsi="Trebuchet MS"/>
                <w:b/>
                <w:sz w:val="17"/>
                <w:szCs w:val="17"/>
              </w:rPr>
              <w:t>*</w:t>
            </w:r>
            <w:r w:rsidR="00614BFB" w:rsidRPr="00F63198">
              <w:rPr>
                <w:rFonts w:ascii="Trebuchet MS" w:hAnsi="Trebuchet MS"/>
                <w:b/>
                <w:sz w:val="17"/>
                <w:szCs w:val="17"/>
              </w:rPr>
              <w:t xml:space="preserve">: </w:t>
            </w:r>
          </w:p>
          <w:p w14:paraId="03D4E1AB" w14:textId="3C553EE0" w:rsidR="00614BFB" w:rsidRPr="00960D84" w:rsidRDefault="00960D84" w:rsidP="00EF7657">
            <w:pPr>
              <w:rPr>
                <w:rFonts w:ascii="Trebuchet MS" w:hAnsi="Trebuchet MS" w:cstheme="minorHAnsi"/>
                <w:b/>
                <w:sz w:val="16"/>
                <w:szCs w:val="16"/>
                <w:highlight w:val="yellow"/>
              </w:rPr>
            </w:pPr>
            <w:r w:rsidRPr="00787290">
              <w:rPr>
                <w:rFonts w:ascii="Trebuchet MS" w:hAnsi="Trebuchet MS"/>
                <w:b/>
                <w:sz w:val="16"/>
                <w:szCs w:val="16"/>
              </w:rPr>
              <w:t>(* or other assigned staff)</w:t>
            </w:r>
            <w:r w:rsidR="00614BFB" w:rsidRPr="00787290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E21685" w14:textId="77777777" w:rsidR="00614BFB" w:rsidRPr="00331D2D" w:rsidRDefault="00614BFB" w:rsidP="00B527D0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3486A50A" w14:textId="77777777" w:rsidR="00614BFB" w:rsidRPr="00F63198" w:rsidRDefault="00614BFB" w:rsidP="00B527D0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b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b/>
                <w:sz w:val="17"/>
                <w:szCs w:val="17"/>
              </w:rPr>
              <w:t>Date: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76375E" w14:textId="3915D6FD" w:rsidR="00614BFB" w:rsidRPr="00331D2D" w:rsidRDefault="009C3EE1" w:rsidP="00B527D0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  <w:r>
              <w:rPr>
                <w:rFonts w:ascii="Trebuchet MS" w:hAnsi="Trebuchet MS" w:cstheme="minorHAnsi"/>
                <w:sz w:val="18"/>
                <w:szCs w:val="18"/>
              </w:rPr>
              <w:t>3/4/2024</w:t>
            </w:r>
          </w:p>
        </w:tc>
      </w:tr>
    </w:tbl>
    <w:p w14:paraId="65BCBACF" w14:textId="5EAC6F23" w:rsidR="00B1264A" w:rsidRDefault="00B1264A" w:rsidP="00AB7050">
      <w:pPr>
        <w:autoSpaceDE w:val="0"/>
        <w:autoSpaceDN w:val="0"/>
        <w:adjustRightInd w:val="0"/>
        <w:spacing w:after="0" w:line="240" w:lineRule="exact"/>
        <w:ind w:left="172" w:hanging="86"/>
        <w:jc w:val="both"/>
        <w:rPr>
          <w:rFonts w:ascii="Times New Roman" w:hAnsi="Times New Roman" w:cs="Times New Roman"/>
          <w:sz w:val="18"/>
          <w:szCs w:val="18"/>
        </w:rPr>
      </w:pPr>
    </w:p>
    <w:p w14:paraId="505DBE2F" w14:textId="76D7FB40" w:rsidR="008E7A1B" w:rsidRPr="0015146E" w:rsidRDefault="008E7A1B" w:rsidP="00DE6319">
      <w:pPr>
        <w:spacing w:after="60" w:line="240" w:lineRule="auto"/>
        <w:rPr>
          <w:rFonts w:ascii="Trebuchet MS" w:hAnsi="Trebuchet MS"/>
          <w:b/>
          <w:color w:val="339966"/>
          <w:sz w:val="20"/>
          <w:szCs w:val="20"/>
        </w:rPr>
      </w:pPr>
      <w:r w:rsidRPr="0015146E">
        <w:rPr>
          <w:rFonts w:ascii="Trebuchet MS" w:hAnsi="Trebuchet MS"/>
          <w:b/>
          <w:color w:val="339966"/>
          <w:sz w:val="20"/>
          <w:szCs w:val="20"/>
        </w:rPr>
        <w:lastRenderedPageBreak/>
        <w:t xml:space="preserve">Section B.   </w:t>
      </w:r>
      <w:r w:rsidR="00832D6F">
        <w:rPr>
          <w:rFonts w:ascii="Trebuchet MS" w:hAnsi="Trebuchet MS"/>
          <w:b/>
          <w:color w:val="339966"/>
          <w:sz w:val="20"/>
          <w:szCs w:val="20"/>
        </w:rPr>
        <w:t>Baseline vs. Enhanced Treatment Considerations</w:t>
      </w:r>
      <w:r w:rsidR="001F0579" w:rsidRPr="0015146E">
        <w:rPr>
          <w:rFonts w:ascii="Trebuchet MS" w:hAnsi="Trebuchet MS"/>
          <w:b/>
          <w:color w:val="339966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77"/>
        <w:gridCol w:w="3999"/>
        <w:gridCol w:w="403"/>
        <w:gridCol w:w="432"/>
        <w:gridCol w:w="288"/>
        <w:gridCol w:w="433"/>
      </w:tblGrid>
      <w:tr w:rsidR="002A747C" w14:paraId="170E3BEE" w14:textId="77777777" w:rsidTr="00DE6319">
        <w:trPr>
          <w:trHeight w:hRule="exact" w:val="259"/>
        </w:trPr>
        <w:tc>
          <w:tcPr>
            <w:tcW w:w="7776" w:type="dxa"/>
            <w:gridSpan w:val="2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67273ABB" w14:textId="4D88B8F9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 project a Path 3, Path 4, or Path 5 project?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491092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6705069A" w14:textId="2FA9E483" w:rsidR="002A747C" w:rsidRPr="00F63198" w:rsidRDefault="00DE6319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46DB26A6" w14:textId="77777777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469020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60668CF0" w14:textId="77777777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5939BCD6" w14:textId="77777777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14:paraId="1E568619" w14:textId="77777777" w:rsidTr="00DE6319">
        <w:trPr>
          <w:trHeight w:hRule="exact" w:val="259"/>
        </w:trPr>
        <w:tc>
          <w:tcPr>
            <w:tcW w:w="7776" w:type="dxa"/>
            <w:gridSpan w:val="2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738388C4" w14:textId="112D0752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 project located within/adjacent to a community/municipality?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618902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1822B2F4" w14:textId="1F0FA4C8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0638014D" w14:textId="36314E38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2074927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2D96A577" w14:textId="1C9291B6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07568C71" w14:textId="3DECC504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083FAB" w14:paraId="346C07E2" w14:textId="77777777" w:rsidTr="00DE6319">
        <w:trPr>
          <w:trHeight w:hRule="exact" w:val="259"/>
        </w:trPr>
        <w:tc>
          <w:tcPr>
            <w:tcW w:w="3777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6E3BA8FD" w14:textId="09A62F83" w:rsidR="00083FAB" w:rsidRPr="00F63198" w:rsidRDefault="00083FAB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Is the project sponsored by a local agency?   </w:t>
            </w:r>
          </w:p>
        </w:tc>
        <w:tc>
          <w:tcPr>
            <w:tcW w:w="3999" w:type="dxa"/>
            <w:shd w:val="clear" w:color="auto" w:fill="D9D9D9" w:themeFill="background1" w:themeFillShade="D9"/>
            <w:vAlign w:val="center"/>
          </w:tcPr>
          <w:p w14:paraId="0267EF76" w14:textId="6CAC83B4" w:rsidR="00083FAB" w:rsidRPr="00F63198" w:rsidRDefault="00083FAB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If “Yes” Agency Name: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328609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685A448D" w14:textId="3D02D45F" w:rsidR="00083FAB" w:rsidRPr="00F63198" w:rsidRDefault="00083FAB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6A04C863" w14:textId="309A0872" w:rsidR="00083FAB" w:rsidRPr="00F63198" w:rsidRDefault="00083FAB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118578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548875C6" w14:textId="2042BF47" w:rsidR="00083FAB" w:rsidRPr="00F63198" w:rsidRDefault="00083FAB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121B17C8" w14:textId="3BB0D3AC" w:rsidR="00083FAB" w:rsidRPr="00F63198" w:rsidRDefault="00083FAB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14:paraId="12241419" w14:textId="77777777" w:rsidTr="00DE6319">
        <w:trPr>
          <w:trHeight w:hRule="exact" w:val="259"/>
        </w:trPr>
        <w:tc>
          <w:tcPr>
            <w:tcW w:w="7776" w:type="dxa"/>
            <w:gridSpan w:val="2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3098EBAB" w14:textId="077E869F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Will the project require stakeholder/public involvement meetings?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2124260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7595CADF" w14:textId="18426EE5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0E94BF5B" w14:textId="47A5089B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116716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7B7DC0B9" w14:textId="249EFEA8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22578207" w14:textId="029C3BF1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14:paraId="0BD9F028" w14:textId="77777777" w:rsidTr="00DE6319">
        <w:trPr>
          <w:trHeight w:hRule="exact" w:val="259"/>
        </w:trPr>
        <w:tc>
          <w:tcPr>
            <w:tcW w:w="7776" w:type="dxa"/>
            <w:gridSpan w:val="2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40DD331C" w14:textId="1BFF2D39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 project located within/adjacent to sensitive environmental areas*?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2103919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00FE9A48" w14:textId="65B73D22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42717F38" w14:textId="41B120A9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2038581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shd w:val="clear" w:color="auto" w:fill="auto"/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172A50A1" w14:textId="2206EA5C" w:rsidR="002A747C" w:rsidRPr="00F63198" w:rsidRDefault="002A747C" w:rsidP="00124717">
                <w:pPr>
                  <w:spacing w:line="22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shd w:val="clear" w:color="auto" w:fill="auto"/>
            <w:tcMar>
              <w:top w:w="14" w:type="dxa"/>
              <w:left w:w="29" w:type="dxa"/>
              <w:bottom w:w="14" w:type="dxa"/>
              <w:right w:w="43" w:type="dxa"/>
            </w:tcMar>
            <w:vAlign w:val="center"/>
          </w:tcPr>
          <w:p w14:paraId="4D63E1CA" w14:textId="7E59A2A3" w:rsidR="002A747C" w:rsidRPr="00F63198" w:rsidRDefault="002A747C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14:paraId="27CF8730" w14:textId="77777777" w:rsidTr="00DE6319">
        <w:tblPrEx>
          <w:tblCellMar>
            <w:left w:w="108" w:type="dxa"/>
            <w:right w:w="108" w:type="dxa"/>
          </w:tblCellMar>
        </w:tblPrEx>
        <w:trPr>
          <w:trHeight w:hRule="exact" w:val="645"/>
        </w:trPr>
        <w:tc>
          <w:tcPr>
            <w:tcW w:w="9332" w:type="dxa"/>
            <w:gridSpan w:val="6"/>
            <w:shd w:val="clear" w:color="auto" w:fill="FFF2CC" w:themeFill="accent4" w:themeFillTint="33"/>
            <w:tcMar>
              <w:top w:w="14" w:type="dxa"/>
              <w:left w:w="115" w:type="dxa"/>
              <w:bottom w:w="14" w:type="dxa"/>
            </w:tcMar>
            <w:vAlign w:val="center"/>
          </w:tcPr>
          <w:p w14:paraId="5352BAA7" w14:textId="3D4AF86F" w:rsidR="002A747C" w:rsidRPr="00F63198" w:rsidRDefault="002A747C" w:rsidP="00F63198">
            <w:pPr>
              <w:tabs>
                <w:tab w:val="left" w:pos="241"/>
              </w:tabs>
              <w:spacing w:line="194" w:lineRule="exact"/>
              <w:jc w:val="both"/>
              <w:rPr>
                <w:rFonts w:ascii="Trebuchet MS" w:hAnsi="Trebuchet MS" w:cstheme="minorHAnsi"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If </w:t>
            </w:r>
            <w:r w:rsidRPr="00F63198">
              <w:rPr>
                <w:rFonts w:ascii="Trebuchet MS" w:hAnsi="Trebuchet MS" w:cstheme="minorHAnsi"/>
                <w:b/>
                <w:i/>
                <w:sz w:val="17"/>
                <w:szCs w:val="17"/>
              </w:rPr>
              <w:t xml:space="preserve">“No”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is selected for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  <w:u w:val="single"/>
              </w:rPr>
              <w:t>all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 the above,</w:t>
            </w:r>
            <w:r w:rsidRPr="00F63198">
              <w:rPr>
                <w:rFonts w:ascii="Trebuchet MS" w:hAnsi="Trebuchet MS" w:cstheme="minorHAnsi"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 w:cstheme="minorHAnsi"/>
                <w:b/>
                <w:color w:val="FF0000"/>
                <w:sz w:val="17"/>
                <w:szCs w:val="17"/>
              </w:rPr>
              <w:t xml:space="preserve">STOP.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>Baseline treatments are appropriate for this project. No additional c</w:t>
            </w:r>
            <w:r w:rsidRPr="00F63198">
              <w:rPr>
                <w:rFonts w:ascii="Trebuchet MS" w:hAnsi="Trebuchet MS"/>
                <w:i/>
                <w:sz w:val="17"/>
                <w:szCs w:val="17"/>
              </w:rPr>
              <w:t>onsideration of enhanced aesthetic treatments is likely to be necessary.</w:t>
            </w:r>
            <w:r w:rsidR="00150785" w:rsidRPr="00F63198">
              <w:rPr>
                <w:rFonts w:ascii="Trebuchet MS" w:hAnsi="Trebuchet MS"/>
                <w:b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/>
                <w:i/>
                <w:sz w:val="17"/>
                <w:szCs w:val="17"/>
              </w:rPr>
              <w:t xml:space="preserve">Sign and date below, </w:t>
            </w:r>
            <w:r w:rsidR="009F70B1" w:rsidRPr="00F63198">
              <w:rPr>
                <w:rFonts w:ascii="Trebuchet MS" w:hAnsi="Trebuchet MS"/>
                <w:i/>
                <w:sz w:val="17"/>
                <w:szCs w:val="17"/>
              </w:rPr>
              <w:t>notify the DEC</w:t>
            </w:r>
            <w:r w:rsidR="00A355F5" w:rsidRPr="00F63198">
              <w:rPr>
                <w:rFonts w:ascii="Trebuchet MS" w:hAnsi="Trebuchet MS"/>
                <w:i/>
                <w:sz w:val="17"/>
                <w:szCs w:val="17"/>
              </w:rPr>
              <w:t>,</w:t>
            </w:r>
            <w:r w:rsidR="009F70B1" w:rsidRPr="00F63198">
              <w:rPr>
                <w:rFonts w:ascii="Trebuchet MS" w:hAnsi="Trebuchet MS"/>
                <w:i/>
                <w:sz w:val="17"/>
                <w:szCs w:val="17"/>
              </w:rPr>
              <w:t xml:space="preserve"> and </w:t>
            </w:r>
            <w:r w:rsidRPr="00F63198">
              <w:rPr>
                <w:rFonts w:ascii="Trebuchet MS" w:hAnsi="Trebuchet MS"/>
                <w:i/>
                <w:sz w:val="17"/>
                <w:szCs w:val="17"/>
              </w:rPr>
              <w:t>include the checklist in ODOT’s Project File (</w:t>
            </w:r>
            <w:proofErr w:type="spellStart"/>
            <w:r w:rsidRPr="00F63198">
              <w:rPr>
                <w:rFonts w:ascii="Trebuchet MS" w:hAnsi="Trebuchet MS"/>
                <w:i/>
                <w:sz w:val="17"/>
                <w:szCs w:val="17"/>
              </w:rPr>
              <w:t>EnviroNet</w:t>
            </w:r>
            <w:proofErr w:type="spellEnd"/>
            <w:r w:rsidRPr="00F63198">
              <w:rPr>
                <w:rFonts w:ascii="Trebuchet MS" w:hAnsi="Trebuchet MS"/>
                <w:i/>
                <w:sz w:val="17"/>
                <w:szCs w:val="17"/>
              </w:rPr>
              <w:t xml:space="preserve">). </w:t>
            </w:r>
            <w:r w:rsidRPr="00F63198">
              <w:rPr>
                <w:rFonts w:ascii="Trebuchet MS" w:hAnsi="Trebuchet MS"/>
                <w:b/>
                <w:i/>
                <w:sz w:val="17"/>
                <w:szCs w:val="17"/>
              </w:rPr>
              <w:t>Review during the Preliminary Engineering Phase.</w:t>
            </w:r>
          </w:p>
        </w:tc>
      </w:tr>
      <w:tr w:rsidR="002A747C" w14:paraId="4EC56110" w14:textId="77777777" w:rsidTr="00DE6319">
        <w:tblPrEx>
          <w:tblCellMar>
            <w:left w:w="108" w:type="dxa"/>
            <w:right w:w="108" w:type="dxa"/>
          </w:tblCellMar>
        </w:tblPrEx>
        <w:trPr>
          <w:trHeight w:val="314"/>
        </w:trPr>
        <w:tc>
          <w:tcPr>
            <w:tcW w:w="9332" w:type="dxa"/>
            <w:gridSpan w:val="6"/>
            <w:shd w:val="clear" w:color="auto" w:fill="DEEAF6" w:themeFill="accent5" w:themeFillTint="33"/>
            <w:tcMar>
              <w:top w:w="14" w:type="dxa"/>
              <w:left w:w="115" w:type="dxa"/>
              <w:bottom w:w="14" w:type="dxa"/>
            </w:tcMar>
            <w:vAlign w:val="center"/>
          </w:tcPr>
          <w:p w14:paraId="530DAD7C" w14:textId="20BD4CA0" w:rsidR="002A747C" w:rsidRPr="00F63198" w:rsidRDefault="002A747C" w:rsidP="002A747C">
            <w:pPr>
              <w:tabs>
                <w:tab w:val="left" w:pos="241"/>
              </w:tabs>
              <w:spacing w:line="220" w:lineRule="exact"/>
              <w:jc w:val="both"/>
              <w:rPr>
                <w:rFonts w:ascii="Trebuchet MS" w:hAnsi="Trebuchet MS" w:cstheme="minorHAnsi"/>
                <w:b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sz w:val="17"/>
                <w:szCs w:val="17"/>
              </w:rPr>
              <w:t xml:space="preserve">If </w:t>
            </w:r>
            <w:r w:rsidRPr="00F63198">
              <w:rPr>
                <w:rFonts w:ascii="Trebuchet MS" w:hAnsi="Trebuchet MS" w:cstheme="minorHAnsi"/>
                <w:b/>
                <w:sz w:val="17"/>
                <w:szCs w:val="17"/>
              </w:rPr>
              <w:t xml:space="preserve">“Yes”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is selected for 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  <w:u w:val="single"/>
              </w:rPr>
              <w:t>any</w:t>
            </w:r>
            <w:r w:rsidRPr="00F63198">
              <w:rPr>
                <w:rFonts w:ascii="Trebuchet MS" w:hAnsi="Trebuchet MS" w:cstheme="minorHAnsi"/>
                <w:i/>
                <w:sz w:val="17"/>
                <w:szCs w:val="17"/>
              </w:rPr>
              <w:t xml:space="preserve"> of the above, proceed to</w:t>
            </w:r>
            <w:r w:rsidRPr="00F63198">
              <w:rPr>
                <w:rFonts w:ascii="Trebuchet MS" w:hAnsi="Trebuchet MS" w:cstheme="minorHAnsi"/>
                <w:b/>
                <w:i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 w:cstheme="minorHAnsi"/>
                <w:b/>
                <w:i/>
                <w:color w:val="339966"/>
                <w:sz w:val="17"/>
                <w:szCs w:val="17"/>
              </w:rPr>
              <w:t>Section C.</w:t>
            </w:r>
            <w:r w:rsidRPr="00F63198">
              <w:rPr>
                <w:rFonts w:ascii="Trebuchet MS" w:hAnsi="Trebuchet MS" w:cstheme="minorHAnsi"/>
                <w:b/>
                <w:color w:val="339966"/>
                <w:sz w:val="17"/>
                <w:szCs w:val="17"/>
              </w:rPr>
              <w:t xml:space="preserve">  </w:t>
            </w:r>
          </w:p>
        </w:tc>
      </w:tr>
    </w:tbl>
    <w:p w14:paraId="4DA9A062" w14:textId="76448C3C" w:rsidR="00F81AE1" w:rsidRPr="00F81AE1" w:rsidRDefault="00F81AE1" w:rsidP="00945B7D">
      <w:pPr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rebuchet MS" w:hAnsi="Trebuchet MS" w:cs="Times New Roman"/>
          <w:sz w:val="16"/>
          <w:szCs w:val="16"/>
        </w:rPr>
      </w:pPr>
      <w:r w:rsidRPr="00F81AE1">
        <w:rPr>
          <w:rFonts w:ascii="Trebuchet MS" w:hAnsi="Trebuchet MS" w:cs="Times New Roman"/>
          <w:sz w:val="16"/>
          <w:szCs w:val="16"/>
        </w:rPr>
        <w:t xml:space="preserve">*  </w:t>
      </w:r>
      <w:r w:rsidRPr="00F81AE1">
        <w:rPr>
          <w:rFonts w:ascii="Trebuchet MS" w:hAnsi="Trebuchet MS" w:cs="Times New Roman"/>
          <w:sz w:val="16"/>
          <w:szCs w:val="16"/>
        </w:rPr>
        <w:tab/>
        <w:t xml:space="preserve">Including but not limited to historic </w:t>
      </w:r>
      <w:r w:rsidR="00945B7D">
        <w:rPr>
          <w:rFonts w:ascii="Trebuchet MS" w:hAnsi="Trebuchet MS" w:cs="Times New Roman"/>
          <w:sz w:val="16"/>
          <w:szCs w:val="16"/>
        </w:rPr>
        <w:t>properties</w:t>
      </w:r>
      <w:r w:rsidRPr="00F81AE1">
        <w:rPr>
          <w:rFonts w:ascii="Trebuchet MS" w:hAnsi="Trebuchet MS" w:cs="Times New Roman"/>
          <w:sz w:val="16"/>
          <w:szCs w:val="16"/>
        </w:rPr>
        <w:t>, parks/recreational areas, scenic rivers, traditionally underserved population</w:t>
      </w:r>
      <w:r w:rsidR="00945B7D">
        <w:rPr>
          <w:rFonts w:ascii="Trebuchet MS" w:hAnsi="Trebuchet MS" w:cs="Times New Roman"/>
          <w:sz w:val="16"/>
          <w:szCs w:val="16"/>
        </w:rPr>
        <w:t>s</w:t>
      </w:r>
      <w:r w:rsidRPr="00F81AE1">
        <w:rPr>
          <w:rFonts w:ascii="Trebuchet MS" w:hAnsi="Trebuchet MS" w:cs="Times New Roman"/>
          <w:sz w:val="16"/>
          <w:szCs w:val="16"/>
        </w:rPr>
        <w:t xml:space="preserve">. </w:t>
      </w:r>
    </w:p>
    <w:p w14:paraId="240C69B1" w14:textId="6D4B0DB2" w:rsidR="0021247A" w:rsidRPr="0015146E" w:rsidRDefault="0021247A" w:rsidP="00DE6319">
      <w:pPr>
        <w:spacing w:before="100" w:after="0" w:line="240" w:lineRule="auto"/>
        <w:rPr>
          <w:rFonts w:ascii="Trebuchet MS" w:hAnsi="Trebuchet MS"/>
          <w:b/>
          <w:color w:val="339966"/>
          <w:sz w:val="20"/>
          <w:szCs w:val="20"/>
        </w:rPr>
      </w:pPr>
      <w:r w:rsidRPr="0015146E">
        <w:rPr>
          <w:rFonts w:ascii="Trebuchet MS" w:hAnsi="Trebuchet MS"/>
          <w:b/>
          <w:color w:val="339966"/>
          <w:sz w:val="20"/>
          <w:szCs w:val="20"/>
        </w:rPr>
        <w:t>Section C</w:t>
      </w:r>
      <w:r w:rsidR="00F81AE1" w:rsidRPr="0015146E">
        <w:rPr>
          <w:rFonts w:ascii="Trebuchet MS" w:hAnsi="Trebuchet MS"/>
          <w:b/>
          <w:color w:val="339966"/>
          <w:sz w:val="20"/>
          <w:szCs w:val="20"/>
        </w:rPr>
        <w:t xml:space="preserve">. </w:t>
      </w:r>
      <w:r w:rsidR="007A3B2F">
        <w:rPr>
          <w:rFonts w:ascii="Trebuchet MS" w:hAnsi="Trebuchet MS"/>
          <w:b/>
          <w:color w:val="339966"/>
          <w:sz w:val="20"/>
          <w:szCs w:val="20"/>
        </w:rPr>
        <w:t xml:space="preserve">  </w:t>
      </w:r>
      <w:r w:rsidR="00F81AE1" w:rsidRPr="0015146E">
        <w:rPr>
          <w:rFonts w:ascii="Trebuchet MS" w:hAnsi="Trebuchet MS"/>
          <w:b/>
          <w:color w:val="339966"/>
          <w:sz w:val="20"/>
          <w:szCs w:val="20"/>
        </w:rPr>
        <w:t xml:space="preserve">Enhanced Treatment </w:t>
      </w:r>
      <w:r w:rsidR="00D258E5" w:rsidRPr="0015146E">
        <w:rPr>
          <w:rFonts w:ascii="Trebuchet MS" w:hAnsi="Trebuchet MS"/>
          <w:b/>
          <w:color w:val="339966"/>
          <w:sz w:val="20"/>
          <w:szCs w:val="20"/>
        </w:rPr>
        <w:t>Considerations</w:t>
      </w:r>
      <w:r w:rsidR="001F0579" w:rsidRPr="0015146E">
        <w:rPr>
          <w:rFonts w:ascii="Trebuchet MS" w:hAnsi="Trebuchet MS"/>
          <w:b/>
          <w:color w:val="339966"/>
          <w:sz w:val="20"/>
          <w:szCs w:val="20"/>
        </w:rPr>
        <w:t xml:space="preserve"> </w:t>
      </w:r>
    </w:p>
    <w:p w14:paraId="1F59C911" w14:textId="66C611D4" w:rsidR="0015496F" w:rsidRPr="0015496F" w:rsidRDefault="0015496F" w:rsidP="003840CA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sz w:val="20"/>
          <w:szCs w:val="20"/>
        </w:rPr>
      </w:pPr>
      <w:r>
        <w:rPr>
          <w:rFonts w:ascii="Trebuchet MS" w:hAnsi="Trebuchet MS" w:cs="Times New Roman"/>
          <w:b/>
          <w:sz w:val="20"/>
          <w:szCs w:val="20"/>
        </w:rPr>
        <w:t>Project Information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776"/>
        <w:gridCol w:w="403"/>
        <w:gridCol w:w="432"/>
        <w:gridCol w:w="288"/>
        <w:gridCol w:w="433"/>
      </w:tblGrid>
      <w:tr w:rsidR="002A747C" w:rsidRPr="002A747C" w14:paraId="4AA385D9" w14:textId="77777777" w:rsidTr="00DE6319">
        <w:trPr>
          <w:trHeight w:hRule="exact" w:val="259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26BB4B8C" w14:textId="71333DC9" w:rsidR="002A747C" w:rsidRPr="00F63198" w:rsidRDefault="0012775D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 project an initial phase of a larger project?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761438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7A4DFC52" w14:textId="531A7AFC" w:rsidR="002A747C" w:rsidRPr="00F63198" w:rsidRDefault="00DE6319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1CD5CB0E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578880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50DB95E7" w14:textId="77777777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13129324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12775D" w:rsidRPr="002A747C" w14:paraId="06337790" w14:textId="77777777" w:rsidTr="00DE6319">
        <w:trPr>
          <w:trHeight w:hRule="exact" w:val="259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00511523" w14:textId="131E6520" w:rsidR="0012775D" w:rsidRPr="00F63198" w:rsidRDefault="0012775D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Does the project involve a community “gateway”, urban highway corridor, or streetscape?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247798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41A49B48" w14:textId="24639448" w:rsidR="0012775D" w:rsidRPr="00F63198" w:rsidRDefault="0012775D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62E60281" w14:textId="1B3C5651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004410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2CFB05ED" w14:textId="74C811D4" w:rsidR="0012775D" w:rsidRPr="00F63198" w:rsidRDefault="0012775D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351F20A0" w14:textId="3A60D8E5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12775D" w:rsidRPr="002A747C" w14:paraId="3FCB680D" w14:textId="77777777" w:rsidTr="00DE6319">
        <w:trPr>
          <w:trHeight w:hRule="exact" w:val="259"/>
        </w:trPr>
        <w:tc>
          <w:tcPr>
            <w:tcW w:w="9332" w:type="dxa"/>
            <w:gridSpan w:val="5"/>
            <w:shd w:val="clear" w:color="auto" w:fill="DDDDDD"/>
            <w:tcMar>
              <w:top w:w="0" w:type="dxa"/>
              <w:left w:w="115" w:type="dxa"/>
              <w:bottom w:w="0" w:type="dxa"/>
              <w:right w:w="58" w:type="dxa"/>
            </w:tcMar>
            <w:vAlign w:val="center"/>
          </w:tcPr>
          <w:p w14:paraId="49B1A9C9" w14:textId="566F85B3" w:rsidR="0012775D" w:rsidRPr="00F63198" w:rsidRDefault="0012775D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If “Yes”, </w:t>
            </w:r>
            <w:r w:rsidR="00213F89" w:rsidRPr="00F63198">
              <w:rPr>
                <w:rFonts w:ascii="Trebuchet MS" w:hAnsi="Trebuchet MS"/>
                <w:sz w:val="17"/>
                <w:szCs w:val="17"/>
              </w:rPr>
              <w:t xml:space="preserve">briefly 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describe:  </w:t>
            </w:r>
          </w:p>
        </w:tc>
      </w:tr>
      <w:tr w:rsidR="0012775D" w:rsidRPr="002A747C" w14:paraId="752E7F20" w14:textId="77777777" w:rsidTr="00DE6319">
        <w:trPr>
          <w:trHeight w:hRule="exact" w:val="259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28760741" w14:textId="7745BB34" w:rsidR="0012775D" w:rsidRPr="00F63198" w:rsidRDefault="0012775D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Are the design aspects of the facility easily visible to the traveler?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174138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5300FEDC" w14:textId="3F5B66B1" w:rsidR="0012775D" w:rsidRPr="00F63198" w:rsidRDefault="00DE6319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683E2B3D" w14:textId="7E8E2503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549644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340DC3E3" w14:textId="48B4EB9E" w:rsidR="0012775D" w:rsidRPr="00F63198" w:rsidRDefault="0012775D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0F20B78E" w14:textId="5FBFF393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12775D" w:rsidRPr="002A747C" w14:paraId="154D1865" w14:textId="77777777" w:rsidTr="00DE6319">
        <w:trPr>
          <w:trHeight w:hRule="exact" w:val="259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44FDEEB5" w14:textId="2E77D1EB" w:rsidR="0012775D" w:rsidRPr="00F63198" w:rsidRDefault="0012775D" w:rsidP="00124717">
            <w:pPr>
              <w:spacing w:line="22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 facility visible from adjacent properties?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410918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5CBB7942" w14:textId="46156661" w:rsidR="0012775D" w:rsidRPr="00F63198" w:rsidRDefault="002A747B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1F27BB36" w14:textId="40A96CD3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2105541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5245BF1D" w14:textId="6ECAD0CC" w:rsidR="0012775D" w:rsidRPr="00F63198" w:rsidRDefault="0012775D" w:rsidP="0012775D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58C193B9" w14:textId="75B92515" w:rsidR="0012775D" w:rsidRPr="00F63198" w:rsidRDefault="0012775D" w:rsidP="0012775D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12775D" w14:paraId="52AD6E2B" w14:textId="77777777" w:rsidTr="00DE6319">
        <w:tblPrEx>
          <w:tblCellMar>
            <w:left w:w="108" w:type="dxa"/>
            <w:right w:w="108" w:type="dxa"/>
          </w:tblCellMar>
        </w:tblPrEx>
        <w:trPr>
          <w:trHeight w:hRule="exact" w:val="259"/>
        </w:trPr>
        <w:tc>
          <w:tcPr>
            <w:tcW w:w="9332" w:type="dxa"/>
            <w:gridSpan w:val="5"/>
            <w:tcMar>
              <w:top w:w="14" w:type="dxa"/>
              <w:bottom w:w="14" w:type="dxa"/>
            </w:tcMar>
            <w:vAlign w:val="center"/>
          </w:tcPr>
          <w:p w14:paraId="20680C52" w14:textId="4E69EB6D" w:rsidR="0012775D" w:rsidRPr="00F63198" w:rsidRDefault="00235369" w:rsidP="00124717">
            <w:pPr>
              <w:tabs>
                <w:tab w:val="left" w:pos="241"/>
              </w:tabs>
              <w:spacing w:line="22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Adjacent Land Uses?</w:t>
            </w:r>
            <w:r w:rsidR="002A747B" w:rsidRPr="00F63198">
              <w:rPr>
                <w:rFonts w:ascii="Trebuchet MS" w:hAnsi="Trebuchet MS"/>
                <w:sz w:val="17"/>
                <w:szCs w:val="17"/>
              </w:rPr>
              <w:t xml:space="preserve">  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 </w:t>
            </w:r>
            <w:sdt>
              <w:sdtPr>
                <w:rPr>
                  <w:rFonts w:ascii="Trebuchet MS" w:hAnsi="Trebuchet MS"/>
                  <w:sz w:val="17"/>
                  <w:szCs w:val="17"/>
                </w:rPr>
                <w:id w:val="-138656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sdtContent>
            </w:sdt>
            <w:r w:rsidRPr="00F63198" w:rsidDel="005B02B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Pr="00F63198">
              <w:rPr>
                <w:rFonts w:ascii="Trebuchet MS" w:hAnsi="Trebuchet MS"/>
                <w:sz w:val="17"/>
                <w:szCs w:val="17"/>
              </w:rPr>
              <w:t>Commercial</w:t>
            </w:r>
            <w:r w:rsidR="004A06F8" w:rsidRPr="00F63198">
              <w:rPr>
                <w:rFonts w:ascii="Trebuchet MS" w:hAnsi="Trebuchet MS"/>
                <w:sz w:val="17"/>
                <w:szCs w:val="17"/>
              </w:rPr>
              <w:t xml:space="preserve">    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</w:t>
            </w:r>
            <w:sdt>
              <w:sdtPr>
                <w:rPr>
                  <w:rFonts w:ascii="Trebuchet MS" w:hAnsi="Trebuchet MS"/>
                  <w:sz w:val="17"/>
                  <w:szCs w:val="17"/>
                </w:rPr>
                <w:id w:val="-100336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sdtContent>
            </w:sdt>
            <w:r w:rsidRPr="00F63198" w:rsidDel="005B02B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="004A06F8" w:rsidRPr="00F63198">
              <w:rPr>
                <w:rFonts w:ascii="Trebuchet MS" w:hAnsi="Trebuchet MS"/>
                <w:sz w:val="17"/>
                <w:szCs w:val="17"/>
              </w:rPr>
              <w:t xml:space="preserve">Residential    </w:t>
            </w:r>
            <w:sdt>
              <w:sdtPr>
                <w:rPr>
                  <w:rFonts w:ascii="Trebuchet MS" w:hAnsi="Trebuchet MS"/>
                  <w:sz w:val="17"/>
                  <w:szCs w:val="17"/>
                </w:rPr>
                <w:id w:val="1844978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6F8"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sdtContent>
            </w:sdt>
            <w:r w:rsidR="004A06F8" w:rsidRPr="00F63198" w:rsidDel="005B02B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="004A06F8" w:rsidRPr="00F63198">
              <w:rPr>
                <w:rFonts w:ascii="Trebuchet MS" w:hAnsi="Trebuchet MS"/>
                <w:sz w:val="17"/>
                <w:szCs w:val="17"/>
              </w:rPr>
              <w:t xml:space="preserve">Agricultural    </w:t>
            </w:r>
            <w:sdt>
              <w:sdtPr>
                <w:rPr>
                  <w:rFonts w:ascii="Trebuchet MS" w:hAnsi="Trebuchet MS"/>
                  <w:sz w:val="17"/>
                  <w:szCs w:val="17"/>
                </w:rPr>
                <w:id w:val="109875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6F8"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sdtContent>
            </w:sdt>
            <w:r w:rsidR="004A06F8" w:rsidRPr="00F63198" w:rsidDel="005B02B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="004A06F8" w:rsidRPr="00F63198">
              <w:rPr>
                <w:rFonts w:ascii="Trebuchet MS" w:hAnsi="Trebuchet MS"/>
                <w:sz w:val="17"/>
                <w:szCs w:val="17"/>
              </w:rPr>
              <w:t xml:space="preserve">Forested    </w:t>
            </w:r>
            <w:sdt>
              <w:sdtPr>
                <w:rPr>
                  <w:rFonts w:ascii="Trebuchet MS" w:hAnsi="Trebuchet MS"/>
                  <w:sz w:val="17"/>
                  <w:szCs w:val="17"/>
                </w:rPr>
                <w:id w:val="-514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06F8" w:rsidRPr="00F63198">
                  <w:rPr>
                    <w:rFonts w:ascii="Segoe UI Symbol" w:eastAsia="MS Gothic" w:hAnsi="Segoe UI Symbol" w:cs="Segoe UI Symbol"/>
                    <w:sz w:val="17"/>
                    <w:szCs w:val="17"/>
                  </w:rPr>
                  <w:t>☐</w:t>
                </w:r>
              </w:sdtContent>
            </w:sdt>
            <w:r w:rsidR="004A06F8" w:rsidRPr="00F63198" w:rsidDel="005B02B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="004A06F8" w:rsidRPr="00F63198">
              <w:rPr>
                <w:rFonts w:ascii="Trebuchet MS" w:hAnsi="Trebuchet MS"/>
                <w:sz w:val="17"/>
                <w:szCs w:val="17"/>
              </w:rPr>
              <w:t xml:space="preserve">Other: </w:t>
            </w:r>
          </w:p>
        </w:tc>
      </w:tr>
      <w:tr w:rsidR="002C580D" w14:paraId="5597794F" w14:textId="77777777" w:rsidTr="00DE6319">
        <w:tblPrEx>
          <w:tblCellMar>
            <w:left w:w="108" w:type="dxa"/>
            <w:right w:w="108" w:type="dxa"/>
          </w:tblCellMar>
        </w:tblPrEx>
        <w:trPr>
          <w:trHeight w:hRule="exact" w:val="259"/>
        </w:trPr>
        <w:tc>
          <w:tcPr>
            <w:tcW w:w="9332" w:type="dxa"/>
            <w:gridSpan w:val="5"/>
            <w:shd w:val="clear" w:color="auto" w:fill="DDDDDD"/>
            <w:tcMar>
              <w:top w:w="14" w:type="dxa"/>
              <w:bottom w:w="14" w:type="dxa"/>
            </w:tcMar>
            <w:vAlign w:val="center"/>
          </w:tcPr>
          <w:p w14:paraId="376916AB" w14:textId="73505D53" w:rsidR="002C580D" w:rsidRPr="00F63198" w:rsidRDefault="002C580D" w:rsidP="00124717">
            <w:pPr>
              <w:tabs>
                <w:tab w:val="left" w:pos="241"/>
              </w:tabs>
              <w:spacing w:line="22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Additional Information:</w:t>
            </w:r>
          </w:p>
        </w:tc>
      </w:tr>
    </w:tbl>
    <w:p w14:paraId="0C717B8D" w14:textId="7BA87AF9" w:rsidR="00372847" w:rsidRPr="00372847" w:rsidRDefault="00372847" w:rsidP="00150785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imes New Roman"/>
          <w:b/>
          <w:sz w:val="20"/>
          <w:szCs w:val="20"/>
        </w:rPr>
      </w:pPr>
      <w:r>
        <w:rPr>
          <w:rFonts w:ascii="Trebuchet MS" w:hAnsi="Trebuchet MS" w:cs="Times New Roman"/>
          <w:b/>
          <w:sz w:val="20"/>
          <w:szCs w:val="20"/>
        </w:rPr>
        <w:t xml:space="preserve">Environmental </w:t>
      </w:r>
      <w:r w:rsidR="003134F1">
        <w:rPr>
          <w:rFonts w:ascii="Trebuchet MS" w:hAnsi="Trebuchet MS" w:cs="Times New Roman"/>
          <w:b/>
          <w:sz w:val="20"/>
          <w:szCs w:val="20"/>
        </w:rPr>
        <w:t xml:space="preserve">Commitment </w:t>
      </w:r>
      <w:r>
        <w:rPr>
          <w:rFonts w:ascii="Trebuchet MS" w:hAnsi="Trebuchet MS" w:cs="Times New Roman"/>
          <w:b/>
          <w:sz w:val="20"/>
          <w:szCs w:val="20"/>
        </w:rPr>
        <w:t>Considerations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76"/>
        <w:gridCol w:w="403"/>
        <w:gridCol w:w="432"/>
        <w:gridCol w:w="288"/>
        <w:gridCol w:w="433"/>
      </w:tblGrid>
      <w:tr w:rsidR="00B220D8" w14:paraId="2302EE0A" w14:textId="77777777" w:rsidTr="00DE6319">
        <w:trPr>
          <w:trHeight w:hRule="exact" w:val="245"/>
        </w:trPr>
        <w:tc>
          <w:tcPr>
            <w:tcW w:w="9332" w:type="dxa"/>
            <w:gridSpan w:val="5"/>
            <w:tcMar>
              <w:top w:w="14" w:type="dxa"/>
              <w:left w:w="115" w:type="dxa"/>
              <w:bottom w:w="14" w:type="dxa"/>
            </w:tcMar>
            <w:vAlign w:val="center"/>
          </w:tcPr>
          <w:p w14:paraId="75539834" w14:textId="79DBAA2A" w:rsidR="00B220D8" w:rsidRPr="00F63198" w:rsidRDefault="00B220D8" w:rsidP="005B02B8">
            <w:pPr>
              <w:tabs>
                <w:tab w:val="left" w:pos="241"/>
              </w:tabs>
              <w:spacing w:line="240" w:lineRule="exact"/>
              <w:jc w:val="both"/>
              <w:rPr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List</w:t>
            </w:r>
            <w:r w:rsidR="005B02B8" w:rsidRPr="00F63198">
              <w:rPr>
                <w:rFonts w:ascii="Trebuchet MS" w:hAnsi="Trebuchet MS"/>
                <w:sz w:val="17"/>
                <w:szCs w:val="17"/>
              </w:rPr>
              <w:t xml:space="preserve"> known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Sensitive Environmental Resource(s) in </w:t>
            </w:r>
            <w:r w:rsidR="00F66467" w:rsidRPr="00F63198">
              <w:rPr>
                <w:rFonts w:ascii="Trebuchet MS" w:hAnsi="Trebuchet MS"/>
                <w:sz w:val="17"/>
                <w:szCs w:val="17"/>
              </w:rPr>
              <w:t xml:space="preserve">the </w:t>
            </w:r>
            <w:r w:rsidR="009D1343" w:rsidRPr="00F63198">
              <w:rPr>
                <w:rFonts w:ascii="Trebuchet MS" w:hAnsi="Trebuchet MS"/>
                <w:sz w:val="17"/>
                <w:szCs w:val="17"/>
              </w:rPr>
              <w:t>p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roject </w:t>
            </w:r>
            <w:r w:rsidR="009D1343" w:rsidRPr="00F63198">
              <w:rPr>
                <w:rFonts w:ascii="Trebuchet MS" w:hAnsi="Trebuchet MS"/>
                <w:sz w:val="17"/>
                <w:szCs w:val="17"/>
              </w:rPr>
              <w:t>a</w:t>
            </w:r>
            <w:r w:rsidRPr="00F63198">
              <w:rPr>
                <w:rFonts w:ascii="Trebuchet MS" w:hAnsi="Trebuchet MS"/>
                <w:sz w:val="17"/>
                <w:szCs w:val="17"/>
              </w:rPr>
              <w:t>rea</w:t>
            </w:r>
            <w:r w:rsidR="00FC6C39" w:rsidRPr="00F63198">
              <w:rPr>
                <w:rFonts w:ascii="Trebuchet MS" w:hAnsi="Trebuchet MS"/>
                <w:sz w:val="17"/>
                <w:szCs w:val="17"/>
              </w:rPr>
              <w:t xml:space="preserve"> (see PIP)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: </w:t>
            </w:r>
            <w:r w:rsidRPr="00F63198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</w:tr>
      <w:tr w:rsidR="002A747C" w14:paraId="2117C218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86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48415BF1" w14:textId="584FA12C" w:rsidR="002A747C" w:rsidRPr="00F63198" w:rsidRDefault="002A747C" w:rsidP="00191BAC">
            <w:pPr>
              <w:tabs>
                <w:tab w:val="left" w:pos="241"/>
              </w:tabs>
              <w:spacing w:line="24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Will the </w:t>
            </w:r>
            <w:proofErr w:type="gramStart"/>
            <w:r w:rsidRPr="00F63198">
              <w:rPr>
                <w:rFonts w:ascii="Trebuchet MS" w:hAnsi="Trebuchet MS"/>
                <w:sz w:val="17"/>
                <w:szCs w:val="17"/>
              </w:rPr>
              <w:t>project likely</w:t>
            </w:r>
            <w:proofErr w:type="gramEnd"/>
            <w:r w:rsidRPr="00F63198">
              <w:rPr>
                <w:rFonts w:ascii="Trebuchet MS" w:hAnsi="Trebuchet MS"/>
                <w:sz w:val="17"/>
                <w:szCs w:val="17"/>
              </w:rPr>
              <w:t xml:space="preserve"> require environmental commitments involving aesthetics?  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94546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0E7101AC" w14:textId="3A51A56F" w:rsidR="002A747C" w:rsidRPr="00F63198" w:rsidRDefault="00DE6319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2059E426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84493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33925647" w14:textId="77777777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1004BEC8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14:paraId="12776070" w14:textId="77777777" w:rsidTr="00DE6319">
        <w:trPr>
          <w:trHeight w:hRule="exact" w:val="304"/>
        </w:trPr>
        <w:tc>
          <w:tcPr>
            <w:tcW w:w="9332" w:type="dxa"/>
            <w:gridSpan w:val="5"/>
            <w:shd w:val="clear" w:color="auto" w:fill="DDDDDD"/>
            <w:tcMar>
              <w:top w:w="14" w:type="dxa"/>
              <w:left w:w="115" w:type="dxa"/>
              <w:bottom w:w="14" w:type="dxa"/>
            </w:tcMar>
            <w:vAlign w:val="center"/>
          </w:tcPr>
          <w:p w14:paraId="7C7E4058" w14:textId="7FAAAD42" w:rsidR="002A747C" w:rsidRPr="00F63198" w:rsidRDefault="002A747C" w:rsidP="00191BAC">
            <w:pPr>
              <w:tabs>
                <w:tab w:val="left" w:pos="241"/>
              </w:tabs>
              <w:spacing w:line="24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What type(s) of commitments are anticipated?</w:t>
            </w:r>
          </w:p>
        </w:tc>
      </w:tr>
    </w:tbl>
    <w:p w14:paraId="5C9EE3AA" w14:textId="256A95C2" w:rsidR="00302D93" w:rsidRPr="0015496F" w:rsidRDefault="00302D93" w:rsidP="00150785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imes New Roman"/>
          <w:b/>
          <w:sz w:val="20"/>
          <w:szCs w:val="20"/>
        </w:rPr>
      </w:pPr>
      <w:r>
        <w:rPr>
          <w:rFonts w:ascii="Trebuchet MS" w:hAnsi="Trebuchet MS" w:cs="Times New Roman"/>
          <w:b/>
          <w:sz w:val="20"/>
          <w:szCs w:val="20"/>
        </w:rPr>
        <w:t>Community</w:t>
      </w:r>
      <w:r w:rsidR="00D40DEA">
        <w:rPr>
          <w:rFonts w:ascii="Trebuchet MS" w:hAnsi="Trebuchet MS" w:cs="Times New Roman"/>
          <w:b/>
          <w:sz w:val="20"/>
          <w:szCs w:val="20"/>
        </w:rPr>
        <w:t>/Stakeholder</w:t>
      </w:r>
      <w:r>
        <w:rPr>
          <w:rFonts w:ascii="Trebuchet MS" w:hAnsi="Trebuchet MS" w:cs="Times New Roman"/>
          <w:b/>
          <w:sz w:val="20"/>
          <w:szCs w:val="20"/>
        </w:rPr>
        <w:t xml:space="preserve"> Information 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76"/>
        <w:gridCol w:w="403"/>
        <w:gridCol w:w="432"/>
        <w:gridCol w:w="288"/>
        <w:gridCol w:w="433"/>
      </w:tblGrid>
      <w:tr w:rsidR="0015496F" w:rsidRPr="00F63198" w14:paraId="15F5AFFE" w14:textId="77777777" w:rsidTr="00DE6319">
        <w:trPr>
          <w:trHeight w:hRule="exact" w:val="245"/>
        </w:trPr>
        <w:tc>
          <w:tcPr>
            <w:tcW w:w="9332" w:type="dxa"/>
            <w:gridSpan w:val="5"/>
            <w:tcMar>
              <w:top w:w="14" w:type="dxa"/>
              <w:left w:w="115" w:type="dxa"/>
              <w:bottom w:w="14" w:type="dxa"/>
            </w:tcMar>
            <w:vAlign w:val="center"/>
          </w:tcPr>
          <w:p w14:paraId="31C9635D" w14:textId="0E4FFC40" w:rsidR="0015496F" w:rsidRPr="00F63198" w:rsidRDefault="00302D93" w:rsidP="00967D56">
            <w:pPr>
              <w:spacing w:line="240" w:lineRule="exact"/>
              <w:rPr>
                <w:rFonts w:ascii="Trebuchet MS" w:hAnsi="Trebuchet MS" w:cstheme="minorHAnsi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Community Name(s):  </w:t>
            </w:r>
            <w:r w:rsidR="0015496F" w:rsidRPr="00F63198">
              <w:rPr>
                <w:rFonts w:ascii="Trebuchet MS" w:hAnsi="Trebuchet MS"/>
                <w:sz w:val="17"/>
                <w:szCs w:val="17"/>
              </w:rPr>
              <w:t xml:space="preserve">  </w:t>
            </w:r>
          </w:p>
        </w:tc>
      </w:tr>
      <w:tr w:rsidR="00302D93" w:rsidRPr="00F63198" w14:paraId="4178FD23" w14:textId="77777777" w:rsidTr="00DE6319">
        <w:trPr>
          <w:trHeight w:hRule="exact" w:val="245"/>
        </w:trPr>
        <w:tc>
          <w:tcPr>
            <w:tcW w:w="9332" w:type="dxa"/>
            <w:gridSpan w:val="5"/>
            <w:tcMar>
              <w:top w:w="14" w:type="dxa"/>
              <w:left w:w="115" w:type="dxa"/>
              <w:bottom w:w="14" w:type="dxa"/>
            </w:tcMar>
            <w:vAlign w:val="center"/>
          </w:tcPr>
          <w:p w14:paraId="1E3063FF" w14:textId="77788001" w:rsidR="00302D93" w:rsidRPr="00F63198" w:rsidRDefault="00302D93" w:rsidP="00967D56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Stakeholder </w:t>
            </w:r>
            <w:r w:rsidR="002F21D0" w:rsidRPr="00F63198">
              <w:rPr>
                <w:rFonts w:ascii="Trebuchet MS" w:hAnsi="Trebuchet MS"/>
                <w:sz w:val="17"/>
                <w:szCs w:val="17"/>
              </w:rPr>
              <w:t>Info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(Name/Phone/Email)</w:t>
            </w:r>
            <w:r w:rsidR="00D258E5" w:rsidRPr="00F63198">
              <w:rPr>
                <w:rFonts w:ascii="Trebuchet MS" w:hAnsi="Trebuchet MS"/>
                <w:sz w:val="17"/>
                <w:szCs w:val="17"/>
              </w:rPr>
              <w:t xml:space="preserve">:  </w:t>
            </w:r>
          </w:p>
        </w:tc>
      </w:tr>
      <w:tr w:rsidR="002A747C" w:rsidRPr="00F63198" w14:paraId="1BD03A6C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503FCE22" w14:textId="4ADDC85A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Has contact been made with stakeholder(s)?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29938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3AD3D9A6" w14:textId="6DCC3BAF" w:rsidR="002A747C" w:rsidRPr="00F63198" w:rsidRDefault="00DE6319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6C519356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15564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108E48E0" w14:textId="77777777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3D8E6BF4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:rsidRPr="00F63198" w14:paraId="1413D07F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09A264AC" w14:textId="1A5772E6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Has aesthetics been discussed with stakeholder(s)?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332132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35FCD647" w14:textId="714BA023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3FB539AF" w14:textId="7D4B4B22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244922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2672CAE3" w14:textId="4C8E5142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1CDE37EA" w14:textId="0AD03F33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:rsidRPr="00F63198" w14:paraId="3C1A5A89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19502EAF" w14:textId="407BE35A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Has funding</w:t>
            </w:r>
            <w:r w:rsidR="00083FAB" w:rsidRPr="00F63198">
              <w:rPr>
                <w:rFonts w:ascii="Trebuchet MS" w:hAnsi="Trebuchet MS"/>
                <w:sz w:val="17"/>
                <w:szCs w:val="17"/>
              </w:rPr>
              <w:t>/maintenance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of aesthetic treatments been discussed with stakeholder(s)?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766033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341BAB38" w14:textId="1B090E91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24844D4D" w14:textId="458094EF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507755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0296412B" w14:textId="3BD975DB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594EB8F4" w14:textId="208B3611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:rsidRPr="00F63198" w14:paraId="7BD0C37E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47557E67" w14:textId="3F508FC3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Is there an existing (or desired) aesthetic theme or corridor vision known at this time?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52794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35DF11E1" w14:textId="579D1E92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49BDC41F" w14:textId="41AAAE5E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74695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1019BBDF" w14:textId="634D8C7E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46490EFC" w14:textId="31139BCF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9D1343" w:rsidRPr="00F63198" w14:paraId="6C041796" w14:textId="77777777" w:rsidTr="00DE6319">
        <w:trPr>
          <w:trHeight w:hRule="exact" w:val="245"/>
        </w:trPr>
        <w:tc>
          <w:tcPr>
            <w:tcW w:w="9332" w:type="dxa"/>
            <w:gridSpan w:val="5"/>
            <w:shd w:val="clear" w:color="auto" w:fill="DDDDDD"/>
            <w:tcMar>
              <w:top w:w="14" w:type="dxa"/>
              <w:left w:w="115" w:type="dxa"/>
              <w:bottom w:w="14" w:type="dxa"/>
            </w:tcMar>
            <w:vAlign w:val="center"/>
          </w:tcPr>
          <w:p w14:paraId="22AD4385" w14:textId="5144A41D" w:rsidR="009D1343" w:rsidRPr="00F63198" w:rsidRDefault="0031696C" w:rsidP="00535872">
            <w:pPr>
              <w:tabs>
                <w:tab w:val="left" w:pos="241"/>
              </w:tabs>
              <w:spacing w:line="240" w:lineRule="exact"/>
              <w:jc w:val="both"/>
              <w:rPr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If </w:t>
            </w:r>
            <w:r w:rsidR="00477C22" w:rsidRPr="00F63198">
              <w:rPr>
                <w:rFonts w:ascii="Trebuchet MS" w:hAnsi="Trebuchet MS"/>
                <w:sz w:val="17"/>
                <w:szCs w:val="17"/>
              </w:rPr>
              <w:t>“</w:t>
            </w: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  <w:r w:rsidR="00477C22" w:rsidRPr="00F63198">
              <w:rPr>
                <w:rFonts w:ascii="Trebuchet MS" w:hAnsi="Trebuchet MS"/>
                <w:sz w:val="17"/>
                <w:szCs w:val="17"/>
              </w:rPr>
              <w:t>”</w:t>
            </w:r>
            <w:r w:rsidR="009D1343" w:rsidRPr="00F63198">
              <w:rPr>
                <w:rFonts w:ascii="Trebuchet MS" w:hAnsi="Trebuchet MS"/>
                <w:sz w:val="17"/>
                <w:szCs w:val="17"/>
              </w:rPr>
              <w:t>, briefly describe:</w:t>
            </w:r>
          </w:p>
        </w:tc>
      </w:tr>
      <w:tr w:rsidR="002A747C" w:rsidRPr="00F63198" w14:paraId="7E3F184D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050AE8EF" w14:textId="0E10C7ED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Are there any planned developments in the project area?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2118790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0E96C629" w14:textId="1BC905EA" w:rsidR="002A747C" w:rsidRPr="00F63198" w:rsidRDefault="00DE6319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493CC240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985358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3AF4E34C" w14:textId="77777777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5FC0B07A" w14:textId="7777777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:rsidRPr="00F63198" w14:paraId="20DDE820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6EAF183D" w14:textId="79BA148D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Are there local standards</w:t>
            </w:r>
            <w:r w:rsidR="00DE7E3F" w:rsidRPr="00F63198">
              <w:rPr>
                <w:rFonts w:ascii="Trebuchet MS" w:hAnsi="Trebuchet MS"/>
                <w:sz w:val="17"/>
                <w:szCs w:val="17"/>
              </w:rPr>
              <w:t>/</w:t>
            </w:r>
            <w:r w:rsidR="00B16A62" w:rsidRPr="00F63198">
              <w:rPr>
                <w:rFonts w:ascii="Trebuchet MS" w:hAnsi="Trebuchet MS"/>
                <w:sz w:val="17"/>
                <w:szCs w:val="17"/>
              </w:rPr>
              <w:t xml:space="preserve">alternate </w:t>
            </w:r>
            <w:r w:rsidR="00DE7E3F" w:rsidRPr="00F63198">
              <w:rPr>
                <w:rFonts w:ascii="Trebuchet MS" w:hAnsi="Trebuchet MS"/>
                <w:sz w:val="17"/>
                <w:szCs w:val="17"/>
              </w:rPr>
              <w:t>baseline</w:t>
            </w:r>
            <w:r w:rsidR="00B16A62" w:rsidRPr="00F63198">
              <w:rPr>
                <w:rFonts w:ascii="Trebuchet MS" w:hAnsi="Trebuchet MS"/>
                <w:sz w:val="17"/>
                <w:szCs w:val="17"/>
              </w:rPr>
              <w:t xml:space="preserve"> </w:t>
            </w:r>
            <w:r w:rsidR="00DE7E3F" w:rsidRPr="00F63198">
              <w:rPr>
                <w:rFonts w:ascii="Trebuchet MS" w:hAnsi="Trebuchet MS"/>
                <w:sz w:val="17"/>
                <w:szCs w:val="17"/>
              </w:rPr>
              <w:t xml:space="preserve">treatments </w:t>
            </w:r>
            <w:r w:rsidR="00B16A62" w:rsidRPr="00F63198">
              <w:rPr>
                <w:rFonts w:ascii="Trebuchet MS" w:hAnsi="Trebuchet MS"/>
                <w:sz w:val="17"/>
                <w:szCs w:val="17"/>
              </w:rPr>
              <w:t>that may apply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to the project?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001737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4E41D133" w14:textId="0AF01862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4E0360E0" w14:textId="37E42CE9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60098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72A858EC" w14:textId="479BC128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3F6856FC" w14:textId="3D4E058E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31696C" w:rsidRPr="00F63198" w14:paraId="3AB978F2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9332" w:type="dxa"/>
            <w:gridSpan w:val="5"/>
            <w:shd w:val="clear" w:color="auto" w:fill="DDDDDD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30B8C064" w14:textId="469B77AA" w:rsidR="0031696C" w:rsidRPr="00F63198" w:rsidRDefault="0031696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If </w:t>
            </w:r>
            <w:r w:rsidR="00477C22" w:rsidRPr="00F63198">
              <w:rPr>
                <w:rFonts w:ascii="Trebuchet MS" w:hAnsi="Trebuchet MS"/>
                <w:sz w:val="17"/>
                <w:szCs w:val="17"/>
              </w:rPr>
              <w:t>“</w:t>
            </w: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  <w:r w:rsidR="00477C22" w:rsidRPr="00F63198">
              <w:rPr>
                <w:rFonts w:ascii="Trebuchet MS" w:hAnsi="Trebuchet MS"/>
                <w:sz w:val="17"/>
                <w:szCs w:val="17"/>
              </w:rPr>
              <w:t>”</w:t>
            </w:r>
            <w:r w:rsidRPr="00F63198">
              <w:rPr>
                <w:rFonts w:ascii="Trebuchet MS" w:hAnsi="Trebuchet MS"/>
                <w:sz w:val="17"/>
                <w:szCs w:val="17"/>
              </w:rPr>
              <w:t>, briefly describe:</w:t>
            </w:r>
          </w:p>
        </w:tc>
      </w:tr>
      <w:tr w:rsidR="002A747C" w:rsidRPr="00F63198" w14:paraId="3A5F3F12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2CC22884" w14:textId="0D6ED5FB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Has a public involvement plan been prepared?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36182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2F992B24" w14:textId="5A171197" w:rsidR="002A747C" w:rsidRPr="00F63198" w:rsidRDefault="00DE6319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2218E018" w14:textId="65CB71E7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850019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2F59AE4B" w14:textId="35B4AE29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1E804838" w14:textId="6F8A3BED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2A747C" w:rsidRPr="00F63198" w14:paraId="3CE05556" w14:textId="77777777" w:rsidTr="00DE6319">
        <w:tblPrEx>
          <w:tblCellMar>
            <w:left w:w="58" w:type="dxa"/>
            <w:right w:w="58" w:type="dxa"/>
          </w:tblCellMar>
        </w:tblPrEx>
        <w:trPr>
          <w:trHeight w:hRule="exact" w:val="245"/>
        </w:trPr>
        <w:tc>
          <w:tcPr>
            <w:tcW w:w="7776" w:type="dxa"/>
            <w:tcMar>
              <w:top w:w="14" w:type="dxa"/>
              <w:left w:w="115" w:type="dxa"/>
              <w:bottom w:w="14" w:type="dxa"/>
              <w:right w:w="58" w:type="dxa"/>
            </w:tcMar>
            <w:vAlign w:val="center"/>
          </w:tcPr>
          <w:p w14:paraId="4D27CD2F" w14:textId="7013AAB0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Are community design workshops likely required?  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1246994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3" w:type="dxa"/>
                <w:tcBorders>
                  <w:right w:val="nil"/>
                </w:tcBorders>
                <w:tcMar>
                  <w:top w:w="14" w:type="dxa"/>
                  <w:left w:w="29" w:type="dxa"/>
                  <w:bottom w:w="14" w:type="dxa"/>
                  <w:right w:w="43" w:type="dxa"/>
                </w:tcMar>
                <w:vAlign w:val="center"/>
              </w:tcPr>
              <w:p w14:paraId="0AF75992" w14:textId="2FE007E0" w:rsidR="002A747C" w:rsidRPr="00F63198" w:rsidRDefault="004D7313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2" w:type="dxa"/>
            <w:tcBorders>
              <w:left w:val="nil"/>
              <w:right w:val="nil"/>
            </w:tcBorders>
            <w:tcMar>
              <w:left w:w="29" w:type="dxa"/>
              <w:right w:w="43" w:type="dxa"/>
            </w:tcMar>
            <w:vAlign w:val="center"/>
          </w:tcPr>
          <w:p w14:paraId="4E33F32E" w14:textId="39BE9763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-1081832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8" w:type="dxa"/>
                <w:tcBorders>
                  <w:left w:val="nil"/>
                  <w:right w:val="nil"/>
                </w:tcBorders>
                <w:tcMar>
                  <w:left w:w="29" w:type="dxa"/>
                  <w:right w:w="43" w:type="dxa"/>
                </w:tcMar>
                <w:vAlign w:val="center"/>
              </w:tcPr>
              <w:p w14:paraId="3A050DF1" w14:textId="58F1AF78" w:rsidR="002A747C" w:rsidRPr="00F63198" w:rsidRDefault="002A747C" w:rsidP="002A747C">
                <w:pPr>
                  <w:spacing w:line="24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 w:rsidRPr="00F63198"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33" w:type="dxa"/>
            <w:tcBorders>
              <w:left w:val="nil"/>
            </w:tcBorders>
            <w:tcMar>
              <w:left w:w="29" w:type="dxa"/>
              <w:right w:w="43" w:type="dxa"/>
            </w:tcMar>
            <w:vAlign w:val="center"/>
          </w:tcPr>
          <w:p w14:paraId="6EF4B568" w14:textId="4AE584D5" w:rsidR="002A747C" w:rsidRPr="00F63198" w:rsidRDefault="002A747C" w:rsidP="002A747C">
            <w:pPr>
              <w:spacing w:line="240" w:lineRule="exact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</w:tbl>
    <w:p w14:paraId="2443A3BF" w14:textId="00250E93" w:rsidR="00786369" w:rsidRPr="00F63198" w:rsidRDefault="0045640F" w:rsidP="00150785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imes New Roman"/>
          <w:b/>
          <w:sz w:val="18"/>
          <w:szCs w:val="18"/>
        </w:rPr>
      </w:pPr>
      <w:r w:rsidRPr="00F63198">
        <w:rPr>
          <w:rFonts w:ascii="Trebuchet MS" w:hAnsi="Trebuchet MS" w:cs="Times New Roman"/>
          <w:b/>
          <w:sz w:val="18"/>
          <w:szCs w:val="18"/>
        </w:rPr>
        <w:t>Potential Enhanced Aesthetic Treatments</w:t>
      </w:r>
      <w:r w:rsidR="00786369" w:rsidRPr="00F63198">
        <w:rPr>
          <w:rFonts w:ascii="Trebuchet MS" w:hAnsi="Trebuchet MS" w:cs="Times New Roman"/>
          <w:b/>
          <w:sz w:val="18"/>
          <w:szCs w:val="18"/>
        </w:rPr>
        <w:t xml:space="preserve"> 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2131"/>
        <w:gridCol w:w="3779"/>
        <w:gridCol w:w="894"/>
        <w:gridCol w:w="1013"/>
        <w:gridCol w:w="360"/>
        <w:gridCol w:w="450"/>
        <w:gridCol w:w="270"/>
        <w:gridCol w:w="447"/>
      </w:tblGrid>
      <w:tr w:rsidR="00786369" w:rsidRPr="00F63198" w14:paraId="5E8E7DE1" w14:textId="77777777" w:rsidTr="00DE6319">
        <w:trPr>
          <w:trHeight w:val="544"/>
        </w:trPr>
        <w:tc>
          <w:tcPr>
            <w:tcW w:w="9354" w:type="dxa"/>
            <w:gridSpan w:val="8"/>
            <w:shd w:val="clear" w:color="auto" w:fill="E2EFD9" w:themeFill="accent6" w:themeFillTint="33"/>
            <w:tcMar>
              <w:top w:w="14" w:type="dxa"/>
              <w:bottom w:w="14" w:type="dxa"/>
            </w:tcMar>
            <w:vAlign w:val="center"/>
          </w:tcPr>
          <w:p w14:paraId="21811A3A" w14:textId="17112786" w:rsidR="00786369" w:rsidRPr="00F63198" w:rsidRDefault="00F07687" w:rsidP="002C580D">
            <w:pPr>
              <w:spacing w:before="40" w:line="200" w:lineRule="exact"/>
              <w:jc w:val="both"/>
              <w:rPr>
                <w:rFonts w:ascii="Trebuchet MS" w:hAnsi="Trebuchet MS"/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b/>
                <w:sz w:val="17"/>
                <w:szCs w:val="17"/>
              </w:rPr>
              <w:t xml:space="preserve">List </w:t>
            </w:r>
            <w:r w:rsidR="00D22436" w:rsidRPr="00F63198">
              <w:rPr>
                <w:rFonts w:ascii="Trebuchet MS" w:hAnsi="Trebuchet MS"/>
                <w:b/>
                <w:sz w:val="17"/>
                <w:szCs w:val="17"/>
              </w:rPr>
              <w:t>potential</w:t>
            </w:r>
            <w:r w:rsidR="0045640F" w:rsidRPr="00F63198">
              <w:rPr>
                <w:rFonts w:ascii="Trebuchet MS" w:hAnsi="Trebuchet MS"/>
                <w:b/>
                <w:sz w:val="17"/>
                <w:szCs w:val="17"/>
              </w:rPr>
              <w:t xml:space="preserve"> enhanced aesthetic treatment</w:t>
            </w:r>
            <w:r w:rsidR="002E0721" w:rsidRPr="00F63198">
              <w:rPr>
                <w:rFonts w:ascii="Trebuchet MS" w:hAnsi="Trebuchet MS"/>
                <w:b/>
                <w:sz w:val="17"/>
                <w:szCs w:val="17"/>
              </w:rPr>
              <w:t xml:space="preserve"> options </w:t>
            </w:r>
            <w:r w:rsidR="0045640F" w:rsidRPr="00F63198">
              <w:rPr>
                <w:rFonts w:ascii="Trebuchet MS" w:hAnsi="Trebuchet MS"/>
                <w:b/>
                <w:sz w:val="17"/>
                <w:szCs w:val="17"/>
              </w:rPr>
              <w:t xml:space="preserve">that </w:t>
            </w:r>
            <w:r w:rsidR="0045640F" w:rsidRPr="00F63198">
              <w:rPr>
                <w:rFonts w:ascii="Trebuchet MS" w:hAnsi="Trebuchet MS"/>
                <w:b/>
                <w:sz w:val="17"/>
                <w:szCs w:val="17"/>
                <w:u w:val="single"/>
              </w:rPr>
              <w:t>may</w:t>
            </w:r>
            <w:r w:rsidR="0045640F" w:rsidRPr="00F63198">
              <w:rPr>
                <w:rFonts w:ascii="Trebuchet MS" w:hAnsi="Trebuchet MS"/>
                <w:b/>
                <w:sz w:val="17"/>
                <w:szCs w:val="17"/>
              </w:rPr>
              <w:t xml:space="preserve"> be appropriate for this project</w:t>
            </w:r>
            <w:r w:rsidR="00475D14" w:rsidRPr="00F63198">
              <w:rPr>
                <w:rFonts w:ascii="Trebuchet MS" w:hAnsi="Trebuchet MS"/>
                <w:b/>
                <w:sz w:val="17"/>
                <w:szCs w:val="17"/>
              </w:rPr>
              <w:t xml:space="preserve">.  </w:t>
            </w:r>
            <w:r w:rsidR="001F0579" w:rsidRPr="00F63198">
              <w:rPr>
                <w:rFonts w:ascii="Trebuchet MS" w:hAnsi="Trebuchet MS"/>
                <w:b/>
                <w:sz w:val="17"/>
                <w:szCs w:val="17"/>
              </w:rPr>
              <w:t xml:space="preserve"> </w:t>
            </w:r>
            <w:r w:rsidR="003D4B8D" w:rsidRPr="00F63198">
              <w:rPr>
                <w:rFonts w:ascii="Trebuchet MS" w:hAnsi="Trebuchet MS"/>
                <w:b/>
                <w:sz w:val="17"/>
                <w:szCs w:val="17"/>
              </w:rPr>
              <w:t xml:space="preserve">  </w:t>
            </w:r>
          </w:p>
          <w:p w14:paraId="18E0B65F" w14:textId="77777777" w:rsidR="00124717" w:rsidRPr="00F63198" w:rsidRDefault="0045640F" w:rsidP="002C580D">
            <w:pPr>
              <w:tabs>
                <w:tab w:val="left" w:pos="390"/>
              </w:tabs>
              <w:spacing w:before="40" w:after="40" w:line="200" w:lineRule="exact"/>
              <w:jc w:val="both"/>
              <w:rPr>
                <w:rFonts w:ascii="Trebuchet MS" w:hAnsi="Trebuchet MS"/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b/>
                <w:sz w:val="17"/>
                <w:szCs w:val="17"/>
              </w:rPr>
              <w:tab/>
            </w:r>
            <w:r w:rsidRPr="00F63198">
              <w:rPr>
                <w:rFonts w:ascii="Trebuchet MS" w:hAnsi="Trebuchet MS"/>
                <w:b/>
                <w:sz w:val="17"/>
                <w:szCs w:val="17"/>
              </w:rPr>
              <w:sym w:font="Wingdings" w:char="F0D8"/>
            </w:r>
          </w:p>
          <w:p w14:paraId="65148065" w14:textId="40C135B5" w:rsidR="004453E3" w:rsidRPr="00F63198" w:rsidRDefault="00124717" w:rsidP="002C580D">
            <w:pPr>
              <w:tabs>
                <w:tab w:val="left" w:pos="390"/>
              </w:tabs>
              <w:spacing w:before="40" w:after="40" w:line="200" w:lineRule="exact"/>
              <w:jc w:val="both"/>
              <w:rPr>
                <w:rFonts w:ascii="Trebuchet MS" w:hAnsi="Trebuchet MS"/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b/>
                <w:sz w:val="17"/>
                <w:szCs w:val="17"/>
              </w:rPr>
              <w:tab/>
            </w:r>
            <w:r w:rsidRPr="00F63198">
              <w:rPr>
                <w:rFonts w:ascii="Trebuchet MS" w:hAnsi="Trebuchet MS"/>
                <w:b/>
                <w:sz w:val="17"/>
                <w:szCs w:val="17"/>
              </w:rPr>
              <w:sym w:font="Wingdings" w:char="F0D8"/>
            </w:r>
          </w:p>
        </w:tc>
      </w:tr>
      <w:tr w:rsidR="004D7313" w:rsidRPr="00F63198" w14:paraId="1342ED37" w14:textId="77777777" w:rsidTr="00DE6319">
        <w:trPr>
          <w:trHeight w:val="220"/>
        </w:trPr>
        <w:tc>
          <w:tcPr>
            <w:tcW w:w="7827" w:type="dxa"/>
            <w:gridSpan w:val="4"/>
            <w:shd w:val="clear" w:color="auto" w:fill="FFD9FF"/>
            <w:tcMar>
              <w:top w:w="14" w:type="dxa"/>
              <w:bottom w:w="14" w:type="dxa"/>
            </w:tcMar>
            <w:vAlign w:val="center"/>
          </w:tcPr>
          <w:p w14:paraId="2AC48DB7" w14:textId="34658D17" w:rsidR="004D7313" w:rsidRPr="00F63198" w:rsidRDefault="004D7313" w:rsidP="004D7313">
            <w:pPr>
              <w:spacing w:before="40" w:line="20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F63198">
              <w:rPr>
                <w:rFonts w:ascii="Trebuchet MS" w:hAnsi="Trebuchet MS"/>
                <w:sz w:val="17"/>
                <w:szCs w:val="17"/>
              </w:rPr>
              <w:t xml:space="preserve">Does the Project Team include a qualified specialist for aesthetic enhancements? 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56984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60" w:type="dxa"/>
                <w:tcBorders>
                  <w:right w:val="nil"/>
                </w:tcBorders>
                <w:shd w:val="clear" w:color="auto" w:fill="FFD9FF"/>
                <w:tcMar>
                  <w:left w:w="29" w:type="dxa"/>
                  <w:right w:w="29" w:type="dxa"/>
                </w:tcMar>
                <w:vAlign w:val="center"/>
              </w:tcPr>
              <w:p w14:paraId="281EAD06" w14:textId="30E332BE" w:rsidR="004D7313" w:rsidRPr="004D7313" w:rsidRDefault="00D00A33" w:rsidP="004D7313">
                <w:pPr>
                  <w:spacing w:before="40" w:line="20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50" w:type="dxa"/>
            <w:tcBorders>
              <w:left w:val="nil"/>
              <w:right w:val="nil"/>
            </w:tcBorders>
            <w:shd w:val="clear" w:color="auto" w:fill="FFD9FF"/>
            <w:tcMar>
              <w:left w:w="29" w:type="dxa"/>
              <w:right w:w="29" w:type="dxa"/>
            </w:tcMar>
            <w:vAlign w:val="center"/>
          </w:tcPr>
          <w:p w14:paraId="3BE08623" w14:textId="0039ABFE" w:rsidR="004D7313" w:rsidRPr="004D7313" w:rsidRDefault="004D7313" w:rsidP="004D7313">
            <w:pPr>
              <w:spacing w:before="40" w:line="20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4D7313">
              <w:rPr>
                <w:rFonts w:ascii="Trebuchet MS" w:hAnsi="Trebuchet MS"/>
                <w:sz w:val="17"/>
                <w:szCs w:val="17"/>
              </w:rPr>
              <w:t>Yes</w:t>
            </w:r>
          </w:p>
        </w:tc>
        <w:sdt>
          <w:sdtPr>
            <w:rPr>
              <w:rFonts w:ascii="Trebuchet MS" w:hAnsi="Trebuchet MS"/>
              <w:sz w:val="17"/>
              <w:szCs w:val="17"/>
            </w:rPr>
            <w:id w:val="98967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left w:val="nil"/>
                  <w:right w:val="nil"/>
                </w:tcBorders>
                <w:shd w:val="clear" w:color="auto" w:fill="FFD9FF"/>
                <w:tcMar>
                  <w:left w:w="29" w:type="dxa"/>
                  <w:right w:w="29" w:type="dxa"/>
                </w:tcMar>
                <w:vAlign w:val="center"/>
              </w:tcPr>
              <w:p w14:paraId="2F86C714" w14:textId="6CCB358B" w:rsidR="004D7313" w:rsidRPr="004D7313" w:rsidRDefault="004D7313" w:rsidP="004D7313">
                <w:pPr>
                  <w:spacing w:before="40" w:line="200" w:lineRule="exact"/>
                  <w:jc w:val="right"/>
                  <w:rPr>
                    <w:rFonts w:ascii="Trebuchet MS" w:hAnsi="Trebuchet MS"/>
                    <w:sz w:val="17"/>
                    <w:szCs w:val="17"/>
                  </w:rPr>
                </w:pPr>
                <w:r>
                  <w:rPr>
                    <w:rFonts w:ascii="MS Gothic" w:eastAsia="MS Gothic" w:hAnsi="MS Gothic" w:hint="eastAsia"/>
                    <w:sz w:val="17"/>
                    <w:szCs w:val="17"/>
                  </w:rPr>
                  <w:t>☐</w:t>
                </w:r>
              </w:p>
            </w:tc>
          </w:sdtContent>
        </w:sdt>
        <w:tc>
          <w:tcPr>
            <w:tcW w:w="447" w:type="dxa"/>
            <w:tcBorders>
              <w:left w:val="nil"/>
            </w:tcBorders>
            <w:shd w:val="clear" w:color="auto" w:fill="FFD9FF"/>
            <w:tcMar>
              <w:left w:w="29" w:type="dxa"/>
              <w:right w:w="29" w:type="dxa"/>
            </w:tcMar>
            <w:vAlign w:val="center"/>
          </w:tcPr>
          <w:p w14:paraId="14A82FEA" w14:textId="744030AB" w:rsidR="004D7313" w:rsidRPr="004D7313" w:rsidRDefault="004D7313" w:rsidP="004D7313">
            <w:pPr>
              <w:spacing w:before="40" w:line="20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 w:rsidRPr="004D7313">
              <w:rPr>
                <w:rFonts w:ascii="Trebuchet MS" w:hAnsi="Trebuchet MS"/>
                <w:sz w:val="17"/>
                <w:szCs w:val="17"/>
              </w:rPr>
              <w:t>No</w:t>
            </w:r>
          </w:p>
        </w:tc>
      </w:tr>
      <w:tr w:rsidR="004D7313" w:rsidRPr="00F63198" w14:paraId="482E6128" w14:textId="77777777" w:rsidTr="00DE6319">
        <w:trPr>
          <w:trHeight w:val="211"/>
        </w:trPr>
        <w:tc>
          <w:tcPr>
            <w:tcW w:w="9354" w:type="dxa"/>
            <w:gridSpan w:val="8"/>
            <w:shd w:val="clear" w:color="auto" w:fill="FFD9FF"/>
            <w:tcMar>
              <w:top w:w="14" w:type="dxa"/>
              <w:bottom w:w="14" w:type="dxa"/>
            </w:tcMar>
            <w:vAlign w:val="center"/>
          </w:tcPr>
          <w:p w14:paraId="6EDA4FA5" w14:textId="429E3AB8" w:rsidR="004D7313" w:rsidRPr="00F63198" w:rsidRDefault="004D7313" w:rsidP="004D7313">
            <w:pPr>
              <w:spacing w:before="40" w:line="200" w:lineRule="exact"/>
              <w:jc w:val="both"/>
              <w:rPr>
                <w:rFonts w:ascii="Trebuchet MS" w:hAnsi="Trebuchet MS"/>
                <w:sz w:val="17"/>
                <w:szCs w:val="17"/>
              </w:rPr>
            </w:pPr>
            <w:r>
              <w:rPr>
                <w:rFonts w:ascii="Trebuchet MS" w:hAnsi="Trebuchet MS"/>
                <w:sz w:val="17"/>
                <w:szCs w:val="17"/>
              </w:rPr>
              <w:t>List aesthetic specialists on the Project Team (or may need to be added):</w:t>
            </w:r>
            <w:r w:rsidRPr="00F63198">
              <w:rPr>
                <w:rFonts w:ascii="Trebuchet MS" w:hAnsi="Trebuchet MS"/>
                <w:sz w:val="17"/>
                <w:szCs w:val="17"/>
              </w:rPr>
              <w:t xml:space="preserve">  </w:t>
            </w:r>
          </w:p>
        </w:tc>
      </w:tr>
      <w:tr w:rsidR="004D7313" w:rsidRPr="00F63198" w14:paraId="0A091D6F" w14:textId="77777777" w:rsidTr="00DE6319">
        <w:trPr>
          <w:trHeight w:val="490"/>
        </w:trPr>
        <w:tc>
          <w:tcPr>
            <w:tcW w:w="9354" w:type="dxa"/>
            <w:gridSpan w:val="8"/>
            <w:shd w:val="clear" w:color="auto" w:fill="FFF2CC" w:themeFill="accent4" w:themeFillTint="33"/>
            <w:tcMar>
              <w:top w:w="14" w:type="dxa"/>
              <w:bottom w:w="14" w:type="dxa"/>
            </w:tcMar>
            <w:vAlign w:val="center"/>
          </w:tcPr>
          <w:p w14:paraId="62CDBE44" w14:textId="7B1E0930" w:rsidR="004D7313" w:rsidRPr="00F63198" w:rsidRDefault="004D7313" w:rsidP="004D7313">
            <w:pPr>
              <w:spacing w:line="200" w:lineRule="exact"/>
              <w:rPr>
                <w:rFonts w:ascii="Trebuchet MS" w:hAnsi="Trebuchet MS"/>
                <w:color w:val="C00000"/>
                <w:sz w:val="17"/>
                <w:szCs w:val="17"/>
              </w:rPr>
            </w:pPr>
            <w:r w:rsidRPr="00F63198">
              <w:rPr>
                <w:rFonts w:ascii="Trebuchet MS" w:hAnsi="Trebuchet MS"/>
                <w:i/>
                <w:sz w:val="17"/>
                <w:szCs w:val="17"/>
              </w:rPr>
              <w:t>Sign and date below, notify the DEC, and include the checklist in ODOT’s Project File (</w:t>
            </w:r>
            <w:proofErr w:type="spellStart"/>
            <w:r w:rsidRPr="00F63198">
              <w:rPr>
                <w:rFonts w:ascii="Trebuchet MS" w:hAnsi="Trebuchet MS"/>
                <w:i/>
                <w:sz w:val="17"/>
                <w:szCs w:val="17"/>
              </w:rPr>
              <w:t>EnviroNet</w:t>
            </w:r>
            <w:proofErr w:type="spellEnd"/>
            <w:r w:rsidRPr="00F63198">
              <w:rPr>
                <w:rFonts w:ascii="Trebuchet MS" w:hAnsi="Trebuchet MS"/>
                <w:i/>
                <w:sz w:val="17"/>
                <w:szCs w:val="17"/>
              </w:rPr>
              <w:t xml:space="preserve">). </w:t>
            </w:r>
            <w:r w:rsidRPr="00F63198">
              <w:rPr>
                <w:rFonts w:ascii="Trebuchet MS" w:hAnsi="Trebuchet MS"/>
                <w:b/>
                <w:i/>
                <w:sz w:val="17"/>
                <w:szCs w:val="17"/>
              </w:rPr>
              <w:t>Review during the Preliminary Engineering Phase.</w:t>
            </w:r>
          </w:p>
        </w:tc>
      </w:tr>
      <w:tr w:rsidR="004D7313" w14:paraId="640765B5" w14:textId="77777777" w:rsidTr="00DE6319">
        <w:tblPrEx>
          <w:shd w:val="clear" w:color="auto" w:fill="auto"/>
        </w:tblPrEx>
        <w:trPr>
          <w:trHeight w:val="432"/>
        </w:trPr>
        <w:tc>
          <w:tcPr>
            <w:tcW w:w="2133" w:type="dxa"/>
            <w:shd w:val="clear" w:color="auto" w:fill="D9D9D9" w:themeFill="background1" w:themeFillShade="D9"/>
            <w:vAlign w:val="center"/>
          </w:tcPr>
          <w:p w14:paraId="7992254E" w14:textId="77777777" w:rsidR="004D7313" w:rsidRPr="00F63198" w:rsidRDefault="004D7313" w:rsidP="004D7313">
            <w:pPr>
              <w:rPr>
                <w:rFonts w:ascii="Trebuchet MS" w:hAnsi="Trebuchet MS"/>
                <w:b/>
                <w:sz w:val="17"/>
                <w:szCs w:val="17"/>
              </w:rPr>
            </w:pPr>
            <w:r w:rsidRPr="00F63198">
              <w:rPr>
                <w:rFonts w:ascii="Trebuchet MS" w:hAnsi="Trebuchet MS"/>
                <w:b/>
                <w:sz w:val="17"/>
                <w:szCs w:val="17"/>
              </w:rPr>
              <w:t xml:space="preserve">ODOT PM Signature*: </w:t>
            </w:r>
          </w:p>
          <w:p w14:paraId="20AC794C" w14:textId="76AE1B2B" w:rsidR="004D7313" w:rsidRPr="00FC6C39" w:rsidRDefault="004D7313" w:rsidP="004D7313">
            <w:pPr>
              <w:rPr>
                <w:rFonts w:ascii="Trebuchet MS" w:hAnsi="Trebuchet MS" w:cstheme="minorHAnsi"/>
                <w:b/>
                <w:sz w:val="18"/>
                <w:szCs w:val="18"/>
              </w:rPr>
            </w:pPr>
            <w:r w:rsidRPr="00787290">
              <w:rPr>
                <w:rFonts w:ascii="Trebuchet MS" w:hAnsi="Trebuchet MS"/>
                <w:b/>
                <w:sz w:val="16"/>
                <w:szCs w:val="16"/>
              </w:rPr>
              <w:t>(* or other assigned staff)</w:t>
            </w:r>
          </w:p>
        </w:tc>
        <w:tc>
          <w:tcPr>
            <w:tcW w:w="3785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B62EB4" w14:textId="77777777" w:rsidR="004D7313" w:rsidRPr="00331D2D" w:rsidRDefault="004D7313" w:rsidP="004D7313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14:paraId="4F2A7DEA" w14:textId="77777777" w:rsidR="004D7313" w:rsidRPr="00F63198" w:rsidRDefault="004D7313" w:rsidP="004D7313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b/>
                <w:sz w:val="17"/>
                <w:szCs w:val="17"/>
              </w:rPr>
            </w:pPr>
            <w:r w:rsidRPr="00F63198">
              <w:rPr>
                <w:rFonts w:ascii="Trebuchet MS" w:hAnsi="Trebuchet MS" w:cstheme="minorHAnsi"/>
                <w:b/>
                <w:sz w:val="17"/>
                <w:szCs w:val="17"/>
              </w:rPr>
              <w:t>Date:</w:t>
            </w:r>
          </w:p>
        </w:tc>
        <w:tc>
          <w:tcPr>
            <w:tcW w:w="2542" w:type="dxa"/>
            <w:gridSpan w:val="5"/>
            <w:shd w:val="clear" w:color="auto" w:fill="auto"/>
            <w:vAlign w:val="center"/>
          </w:tcPr>
          <w:p w14:paraId="2C2D61A3" w14:textId="77777777" w:rsidR="004D7313" w:rsidRPr="00331D2D" w:rsidRDefault="004D7313" w:rsidP="004D7313">
            <w:pPr>
              <w:tabs>
                <w:tab w:val="left" w:pos="241"/>
              </w:tabs>
              <w:spacing w:line="200" w:lineRule="exact"/>
              <w:jc w:val="both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</w:tbl>
    <w:p w14:paraId="5AC1EE4E" w14:textId="77777777" w:rsidR="00150785" w:rsidRPr="003D4B8D" w:rsidRDefault="00150785" w:rsidP="00150785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sz w:val="14"/>
          <w:szCs w:val="14"/>
        </w:rPr>
      </w:pPr>
    </w:p>
    <w:sectPr w:rsidR="00150785" w:rsidRPr="003D4B8D" w:rsidSect="00B1264A">
      <w:headerReference w:type="default" r:id="rId8"/>
      <w:footerReference w:type="default" r:id="rId9"/>
      <w:pgSz w:w="12240" w:h="15840" w:code="1"/>
      <w:pgMar w:top="1597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CF3F5" w14:textId="77777777" w:rsidR="00BA3045" w:rsidRDefault="00BA3045" w:rsidP="00B77E87">
      <w:pPr>
        <w:spacing w:after="0" w:line="240" w:lineRule="auto"/>
      </w:pPr>
      <w:r>
        <w:separator/>
      </w:r>
    </w:p>
  </w:endnote>
  <w:endnote w:type="continuationSeparator" w:id="0">
    <w:p w14:paraId="1E06BF13" w14:textId="77777777" w:rsidR="00BA3045" w:rsidRDefault="00BA3045" w:rsidP="00B77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PJNB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TAro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PJMOH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876E" w14:textId="16A71948" w:rsidR="00D81E2D" w:rsidRDefault="00D81E2D" w:rsidP="00AD0DB0">
    <w:pPr>
      <w:pStyle w:val="Footer"/>
    </w:pPr>
    <w:r w:rsidRPr="00B21D9E">
      <w:rPr>
        <w:rFonts w:ascii="Century Gothic" w:hAnsi="Century Gothic"/>
        <w:noProof/>
        <w:color w:val="00990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F2FCF41" wp14:editId="682EEF04">
              <wp:simplePos x="0" y="0"/>
              <wp:positionH relativeFrom="margin">
                <wp:align>right</wp:align>
              </wp:positionH>
              <wp:positionV relativeFrom="paragraph">
                <wp:posOffset>89444</wp:posOffset>
              </wp:positionV>
              <wp:extent cx="5921829" cy="10886"/>
              <wp:effectExtent l="0" t="0" r="22225" b="2730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21829" cy="10886"/>
                      </a:xfrm>
                      <a:prstGeom prst="line">
                        <a:avLst/>
                      </a:prstGeom>
                      <a:ln w="19050">
                        <a:solidFill>
                          <a:srgbClr val="33996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F2DB15"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5.1pt,7.05pt" to="881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" strokecolor="#396" strokeweight="1.5pt">
              <v:stroke joinstyle="miter"/>
              <w10:wrap anchorx="margin"/>
            </v:line>
          </w:pict>
        </mc:Fallback>
      </mc:AlternateContent>
    </w:r>
  </w:p>
  <w:sdt>
    <w:sdtPr>
      <w:id w:val="-1986998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90842B" w14:textId="12C0E65B" w:rsidR="00D81E2D" w:rsidRDefault="00787290" w:rsidP="00B77E87">
        <w:pPr>
          <w:pStyle w:val="Footer"/>
          <w:jc w:val="center"/>
        </w:pPr>
        <w:r>
          <w:t>A1-</w:t>
        </w:r>
        <w:r w:rsidR="00D81E2D">
          <w:fldChar w:fldCharType="begin"/>
        </w:r>
        <w:r w:rsidR="00D81E2D">
          <w:instrText xml:space="preserve"> PAGE   \* MERGEFORMAT </w:instrText>
        </w:r>
        <w:r w:rsidR="00D81E2D">
          <w:fldChar w:fldCharType="separate"/>
        </w:r>
        <w:r w:rsidR="005D5472">
          <w:rPr>
            <w:noProof/>
          </w:rPr>
          <w:t>ii</w:t>
        </w:r>
        <w:r w:rsidR="00D81E2D">
          <w:rPr>
            <w:noProof/>
          </w:rPr>
          <w:fldChar w:fldCharType="end"/>
        </w:r>
      </w:p>
    </w:sdtContent>
  </w:sdt>
  <w:p w14:paraId="112B2D2E" w14:textId="1B78CECD" w:rsidR="00D81E2D" w:rsidRPr="004E7957" w:rsidRDefault="004E7957" w:rsidP="004E7957">
    <w:pPr>
      <w:pStyle w:val="Footer"/>
      <w:rPr>
        <w:i/>
        <w:sz w:val="18"/>
        <w:szCs w:val="18"/>
      </w:rPr>
    </w:pPr>
    <w:r w:rsidRPr="004E7957">
      <w:rPr>
        <w:i/>
        <w:sz w:val="18"/>
        <w:szCs w:val="18"/>
      </w:rPr>
      <w:t>Aesthetic Strategy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612C" w14:textId="77777777" w:rsidR="00BA3045" w:rsidRDefault="00BA3045" w:rsidP="00B77E87">
      <w:pPr>
        <w:spacing w:after="0" w:line="240" w:lineRule="auto"/>
      </w:pPr>
      <w:bookmarkStart w:id="0" w:name="_Hlk498420522"/>
      <w:bookmarkEnd w:id="0"/>
      <w:r>
        <w:separator/>
      </w:r>
    </w:p>
  </w:footnote>
  <w:footnote w:type="continuationSeparator" w:id="0">
    <w:p w14:paraId="7BBD29D4" w14:textId="77777777" w:rsidR="00BA3045" w:rsidRDefault="00BA3045" w:rsidP="00B77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D073" w14:textId="77777777" w:rsidR="00D81E2D" w:rsidRPr="00A33661" w:rsidRDefault="00D81E2D" w:rsidP="00B21D9E">
    <w:pPr>
      <w:pStyle w:val="Header"/>
      <w:jc w:val="right"/>
      <w:rPr>
        <w:rFonts w:ascii="Trebuchet MS" w:hAnsi="Trebuchet MS"/>
        <w:color w:val="339966"/>
      </w:rPr>
    </w:pPr>
    <w:r w:rsidRPr="00A33661">
      <w:rPr>
        <w:rFonts w:ascii="Trebuchet MS" w:hAnsi="Trebuchet MS" w:cs="GPJMOH+ArialMT"/>
        <w:noProof/>
        <w:color w:val="339966"/>
        <w:sz w:val="23"/>
        <w:szCs w:val="23"/>
      </w:rPr>
      <w:drawing>
        <wp:anchor distT="0" distB="0" distL="114300" distR="114300" simplePos="0" relativeHeight="251666432" behindDoc="0" locked="0" layoutInCell="1" allowOverlap="1" wp14:anchorId="692F6566" wp14:editId="5A51EE91">
          <wp:simplePos x="0" y="0"/>
          <wp:positionH relativeFrom="margin">
            <wp:posOffset>-108857</wp:posOffset>
          </wp:positionH>
          <wp:positionV relativeFrom="paragraph">
            <wp:posOffset>-141514</wp:posOffset>
          </wp:positionV>
          <wp:extent cx="609600" cy="609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DOT-The-Zephy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661">
      <w:rPr>
        <w:rFonts w:ascii="Trebuchet MS" w:hAnsi="Trebuchet MS"/>
        <w:color w:val="339966"/>
      </w:rPr>
      <w:t xml:space="preserve">Ohio Department of Transportation </w:t>
    </w:r>
  </w:p>
  <w:bookmarkStart w:id="2" w:name="_Hlk498420283"/>
  <w:bookmarkEnd w:id="2"/>
  <w:p w14:paraId="61DBCDB4" w14:textId="77777777" w:rsidR="00D81E2D" w:rsidRPr="00A33661" w:rsidRDefault="00D81E2D" w:rsidP="00B21D9E">
    <w:pPr>
      <w:pStyle w:val="Header"/>
      <w:jc w:val="right"/>
      <w:rPr>
        <w:rFonts w:ascii="Trebuchet MS" w:hAnsi="Trebuchet MS"/>
        <w:color w:val="339966"/>
      </w:rPr>
    </w:pPr>
    <w:r w:rsidRPr="00A33661">
      <w:rPr>
        <w:rFonts w:ascii="Trebuchet MS" w:hAnsi="Trebuchet MS"/>
        <w:noProof/>
        <w:color w:val="33996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A1BD4" wp14:editId="144A3DC1">
              <wp:simplePos x="0" y="0"/>
              <wp:positionH relativeFrom="margin">
                <wp:posOffset>6985</wp:posOffset>
              </wp:positionH>
              <wp:positionV relativeFrom="paragraph">
                <wp:posOffset>251551</wp:posOffset>
              </wp:positionV>
              <wp:extent cx="5937068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7068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33996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0B0127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55pt,19.8pt" to="468.0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" strokecolor="#396" strokeweight="1.5pt">
              <v:stroke joinstyle="miter"/>
              <w10:wrap anchorx="margin"/>
            </v:line>
          </w:pict>
        </mc:Fallback>
      </mc:AlternateContent>
    </w:r>
    <w:r w:rsidRPr="00A33661">
      <w:rPr>
        <w:rFonts w:ascii="Trebuchet MS" w:hAnsi="Trebuchet MS"/>
        <w:color w:val="339966"/>
      </w:rPr>
      <w:t>Aesthetic Design Guidelines |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14EA0"/>
    <w:multiLevelType w:val="hybridMultilevel"/>
    <w:tmpl w:val="06AC3A5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81888"/>
    <w:multiLevelType w:val="hybridMultilevel"/>
    <w:tmpl w:val="CC421AD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2121487469">
    <w:abstractNumId w:val="0"/>
  </w:num>
  <w:num w:numId="2" w16cid:durableId="43409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E87"/>
    <w:rsid w:val="00006E03"/>
    <w:rsid w:val="00022656"/>
    <w:rsid w:val="00023733"/>
    <w:rsid w:val="0004490D"/>
    <w:rsid w:val="00056FF6"/>
    <w:rsid w:val="0008325B"/>
    <w:rsid w:val="00083FAB"/>
    <w:rsid w:val="0009003A"/>
    <w:rsid w:val="000901EB"/>
    <w:rsid w:val="0009093E"/>
    <w:rsid w:val="000C432F"/>
    <w:rsid w:val="000C437B"/>
    <w:rsid w:val="000D57A3"/>
    <w:rsid w:val="000E0D86"/>
    <w:rsid w:val="00103D88"/>
    <w:rsid w:val="00111E61"/>
    <w:rsid w:val="00112D66"/>
    <w:rsid w:val="001150E0"/>
    <w:rsid w:val="00124717"/>
    <w:rsid w:val="0012775D"/>
    <w:rsid w:val="00137BB8"/>
    <w:rsid w:val="00147A8C"/>
    <w:rsid w:val="00150785"/>
    <w:rsid w:val="0015146E"/>
    <w:rsid w:val="00152A25"/>
    <w:rsid w:val="0015496F"/>
    <w:rsid w:val="00156C8E"/>
    <w:rsid w:val="00185A90"/>
    <w:rsid w:val="0018780D"/>
    <w:rsid w:val="00191BAC"/>
    <w:rsid w:val="00197B8E"/>
    <w:rsid w:val="001B525A"/>
    <w:rsid w:val="001B6846"/>
    <w:rsid w:val="001C0CE8"/>
    <w:rsid w:val="001D2004"/>
    <w:rsid w:val="001F0579"/>
    <w:rsid w:val="002117F5"/>
    <w:rsid w:val="0021247A"/>
    <w:rsid w:val="00213F89"/>
    <w:rsid w:val="00227C5C"/>
    <w:rsid w:val="00235369"/>
    <w:rsid w:val="002536B0"/>
    <w:rsid w:val="00256BFB"/>
    <w:rsid w:val="00266FD7"/>
    <w:rsid w:val="002854FC"/>
    <w:rsid w:val="002A747B"/>
    <w:rsid w:val="002A747C"/>
    <w:rsid w:val="002A777E"/>
    <w:rsid w:val="002C580D"/>
    <w:rsid w:val="002D5A25"/>
    <w:rsid w:val="002E0721"/>
    <w:rsid w:val="002E3015"/>
    <w:rsid w:val="002E528D"/>
    <w:rsid w:val="002F21D0"/>
    <w:rsid w:val="002F6C3A"/>
    <w:rsid w:val="00302D93"/>
    <w:rsid w:val="003069BE"/>
    <w:rsid w:val="00310063"/>
    <w:rsid w:val="003134F1"/>
    <w:rsid w:val="00315F92"/>
    <w:rsid w:val="0031696C"/>
    <w:rsid w:val="003234F5"/>
    <w:rsid w:val="00352F47"/>
    <w:rsid w:val="00357FF5"/>
    <w:rsid w:val="00372847"/>
    <w:rsid w:val="003747CE"/>
    <w:rsid w:val="00376C03"/>
    <w:rsid w:val="00376EF5"/>
    <w:rsid w:val="003840CA"/>
    <w:rsid w:val="003853E9"/>
    <w:rsid w:val="003B6C78"/>
    <w:rsid w:val="003D1ECC"/>
    <w:rsid w:val="003D361F"/>
    <w:rsid w:val="003D3A68"/>
    <w:rsid w:val="003D4B8D"/>
    <w:rsid w:val="003D6095"/>
    <w:rsid w:val="003F339C"/>
    <w:rsid w:val="00405383"/>
    <w:rsid w:val="00406E2A"/>
    <w:rsid w:val="00413C7A"/>
    <w:rsid w:val="0041455B"/>
    <w:rsid w:val="00434841"/>
    <w:rsid w:val="00436AB9"/>
    <w:rsid w:val="004453E3"/>
    <w:rsid w:val="0045640F"/>
    <w:rsid w:val="00465EEB"/>
    <w:rsid w:val="004700DF"/>
    <w:rsid w:val="00475D14"/>
    <w:rsid w:val="00477C22"/>
    <w:rsid w:val="00477F09"/>
    <w:rsid w:val="004808DE"/>
    <w:rsid w:val="00490DC5"/>
    <w:rsid w:val="004A06F8"/>
    <w:rsid w:val="004C05B7"/>
    <w:rsid w:val="004C620F"/>
    <w:rsid w:val="004D7313"/>
    <w:rsid w:val="004E7957"/>
    <w:rsid w:val="004F12FF"/>
    <w:rsid w:val="00505915"/>
    <w:rsid w:val="00523A60"/>
    <w:rsid w:val="00525AFF"/>
    <w:rsid w:val="005272AD"/>
    <w:rsid w:val="00530ABA"/>
    <w:rsid w:val="00535872"/>
    <w:rsid w:val="00535A81"/>
    <w:rsid w:val="00541D67"/>
    <w:rsid w:val="005438E8"/>
    <w:rsid w:val="00577E66"/>
    <w:rsid w:val="00586AD3"/>
    <w:rsid w:val="00591457"/>
    <w:rsid w:val="00597815"/>
    <w:rsid w:val="005B02B8"/>
    <w:rsid w:val="005D50E1"/>
    <w:rsid w:val="005D5472"/>
    <w:rsid w:val="00606073"/>
    <w:rsid w:val="00606167"/>
    <w:rsid w:val="006115DD"/>
    <w:rsid w:val="00611B4D"/>
    <w:rsid w:val="00614BFB"/>
    <w:rsid w:val="00630C2B"/>
    <w:rsid w:val="00635FE1"/>
    <w:rsid w:val="00642A97"/>
    <w:rsid w:val="006777FF"/>
    <w:rsid w:val="00680B89"/>
    <w:rsid w:val="0068224F"/>
    <w:rsid w:val="00687EF1"/>
    <w:rsid w:val="00692A0F"/>
    <w:rsid w:val="00693EB8"/>
    <w:rsid w:val="006A5B12"/>
    <w:rsid w:val="006B2E00"/>
    <w:rsid w:val="006B5293"/>
    <w:rsid w:val="006B5C5F"/>
    <w:rsid w:val="006E17CA"/>
    <w:rsid w:val="006F004C"/>
    <w:rsid w:val="00705B4B"/>
    <w:rsid w:val="0071656C"/>
    <w:rsid w:val="00721252"/>
    <w:rsid w:val="007228E1"/>
    <w:rsid w:val="00731436"/>
    <w:rsid w:val="007569A8"/>
    <w:rsid w:val="00762FC8"/>
    <w:rsid w:val="00764C73"/>
    <w:rsid w:val="0077381C"/>
    <w:rsid w:val="0078384F"/>
    <w:rsid w:val="00786369"/>
    <w:rsid w:val="00787290"/>
    <w:rsid w:val="00794C3E"/>
    <w:rsid w:val="007A3B2F"/>
    <w:rsid w:val="007B29FD"/>
    <w:rsid w:val="007C7D7C"/>
    <w:rsid w:val="007D6BAF"/>
    <w:rsid w:val="007E1CE1"/>
    <w:rsid w:val="00802BCD"/>
    <w:rsid w:val="008050CB"/>
    <w:rsid w:val="00815345"/>
    <w:rsid w:val="00832D6F"/>
    <w:rsid w:val="00843F22"/>
    <w:rsid w:val="00862E0A"/>
    <w:rsid w:val="00891ADC"/>
    <w:rsid w:val="008A1300"/>
    <w:rsid w:val="008A5D1A"/>
    <w:rsid w:val="008A7147"/>
    <w:rsid w:val="008E4070"/>
    <w:rsid w:val="008E7A1B"/>
    <w:rsid w:val="008F1B7C"/>
    <w:rsid w:val="00920E87"/>
    <w:rsid w:val="009213F4"/>
    <w:rsid w:val="0092644A"/>
    <w:rsid w:val="00931A17"/>
    <w:rsid w:val="00943CF7"/>
    <w:rsid w:val="009456AC"/>
    <w:rsid w:val="00945B7D"/>
    <w:rsid w:val="00956679"/>
    <w:rsid w:val="00960D84"/>
    <w:rsid w:val="00967D56"/>
    <w:rsid w:val="009757B3"/>
    <w:rsid w:val="00977471"/>
    <w:rsid w:val="009C3EE1"/>
    <w:rsid w:val="009C7C51"/>
    <w:rsid w:val="009D1343"/>
    <w:rsid w:val="009D57F6"/>
    <w:rsid w:val="009E4E93"/>
    <w:rsid w:val="009F70B1"/>
    <w:rsid w:val="009F79E6"/>
    <w:rsid w:val="00A04D81"/>
    <w:rsid w:val="00A137F3"/>
    <w:rsid w:val="00A25AE8"/>
    <w:rsid w:val="00A33661"/>
    <w:rsid w:val="00A355F5"/>
    <w:rsid w:val="00A37278"/>
    <w:rsid w:val="00A706E3"/>
    <w:rsid w:val="00A73B2E"/>
    <w:rsid w:val="00A77BDB"/>
    <w:rsid w:val="00A8385A"/>
    <w:rsid w:val="00A92FCA"/>
    <w:rsid w:val="00AB0BC8"/>
    <w:rsid w:val="00AB5309"/>
    <w:rsid w:val="00AB7050"/>
    <w:rsid w:val="00AC78C4"/>
    <w:rsid w:val="00AC797F"/>
    <w:rsid w:val="00AD0DB0"/>
    <w:rsid w:val="00AE5434"/>
    <w:rsid w:val="00B11755"/>
    <w:rsid w:val="00B1264A"/>
    <w:rsid w:val="00B161B1"/>
    <w:rsid w:val="00B16A62"/>
    <w:rsid w:val="00B21D9E"/>
    <w:rsid w:val="00B220D8"/>
    <w:rsid w:val="00B33FD5"/>
    <w:rsid w:val="00B35060"/>
    <w:rsid w:val="00B36EC4"/>
    <w:rsid w:val="00B46B12"/>
    <w:rsid w:val="00B77E87"/>
    <w:rsid w:val="00B924F3"/>
    <w:rsid w:val="00BA13B5"/>
    <w:rsid w:val="00BA3045"/>
    <w:rsid w:val="00BA6A78"/>
    <w:rsid w:val="00BA7086"/>
    <w:rsid w:val="00BB5CC4"/>
    <w:rsid w:val="00BC498E"/>
    <w:rsid w:val="00BD7DFD"/>
    <w:rsid w:val="00BF0B15"/>
    <w:rsid w:val="00C07340"/>
    <w:rsid w:val="00C13BD1"/>
    <w:rsid w:val="00C16BDB"/>
    <w:rsid w:val="00C21980"/>
    <w:rsid w:val="00C22B98"/>
    <w:rsid w:val="00C30BC9"/>
    <w:rsid w:val="00C42971"/>
    <w:rsid w:val="00C637B0"/>
    <w:rsid w:val="00C90F01"/>
    <w:rsid w:val="00C913B8"/>
    <w:rsid w:val="00C9599E"/>
    <w:rsid w:val="00C97186"/>
    <w:rsid w:val="00CA5C32"/>
    <w:rsid w:val="00CC286A"/>
    <w:rsid w:val="00CE2692"/>
    <w:rsid w:val="00CF15E0"/>
    <w:rsid w:val="00CF4150"/>
    <w:rsid w:val="00CF6783"/>
    <w:rsid w:val="00D00A33"/>
    <w:rsid w:val="00D05E9D"/>
    <w:rsid w:val="00D22436"/>
    <w:rsid w:val="00D2415D"/>
    <w:rsid w:val="00D258E5"/>
    <w:rsid w:val="00D27616"/>
    <w:rsid w:val="00D315D6"/>
    <w:rsid w:val="00D40DEA"/>
    <w:rsid w:val="00D4408A"/>
    <w:rsid w:val="00D46404"/>
    <w:rsid w:val="00D62654"/>
    <w:rsid w:val="00D81E2D"/>
    <w:rsid w:val="00DB2928"/>
    <w:rsid w:val="00DD3865"/>
    <w:rsid w:val="00DD65C9"/>
    <w:rsid w:val="00DE38D4"/>
    <w:rsid w:val="00DE6319"/>
    <w:rsid w:val="00DE7E3F"/>
    <w:rsid w:val="00E210C4"/>
    <w:rsid w:val="00E35D52"/>
    <w:rsid w:val="00E37272"/>
    <w:rsid w:val="00E62D7E"/>
    <w:rsid w:val="00E80BBF"/>
    <w:rsid w:val="00E860C9"/>
    <w:rsid w:val="00EC1D64"/>
    <w:rsid w:val="00ED239A"/>
    <w:rsid w:val="00EE51A3"/>
    <w:rsid w:val="00EF7657"/>
    <w:rsid w:val="00F04BEC"/>
    <w:rsid w:val="00F059C2"/>
    <w:rsid w:val="00F07687"/>
    <w:rsid w:val="00F079DE"/>
    <w:rsid w:val="00F163BA"/>
    <w:rsid w:val="00F171AB"/>
    <w:rsid w:val="00F22EA8"/>
    <w:rsid w:val="00F25143"/>
    <w:rsid w:val="00F33059"/>
    <w:rsid w:val="00F413EC"/>
    <w:rsid w:val="00F4318A"/>
    <w:rsid w:val="00F63198"/>
    <w:rsid w:val="00F66467"/>
    <w:rsid w:val="00F736C6"/>
    <w:rsid w:val="00F81AE1"/>
    <w:rsid w:val="00F83CBE"/>
    <w:rsid w:val="00F846A4"/>
    <w:rsid w:val="00F913C6"/>
    <w:rsid w:val="00F93088"/>
    <w:rsid w:val="00F951DC"/>
    <w:rsid w:val="00F97A09"/>
    <w:rsid w:val="00F97AAE"/>
    <w:rsid w:val="00FA427D"/>
    <w:rsid w:val="00FB0967"/>
    <w:rsid w:val="00FB2AFC"/>
    <w:rsid w:val="00FB3B40"/>
    <w:rsid w:val="00FB6FCC"/>
    <w:rsid w:val="00FC0409"/>
    <w:rsid w:val="00FC0492"/>
    <w:rsid w:val="00FC6C39"/>
    <w:rsid w:val="00FD48BB"/>
    <w:rsid w:val="00FE5E01"/>
    <w:rsid w:val="00FE7E6D"/>
    <w:rsid w:val="00FF2414"/>
    <w:rsid w:val="00FF4613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6B9456C6"/>
  <w15:chartTrackingRefBased/>
  <w15:docId w15:val="{D6D22F08-0E26-4C25-BB70-26C8FF7D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B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E87"/>
  </w:style>
  <w:style w:type="paragraph" w:styleId="Footer">
    <w:name w:val="footer"/>
    <w:basedOn w:val="Normal"/>
    <w:link w:val="FooterChar"/>
    <w:uiPriority w:val="99"/>
    <w:unhideWhenUsed/>
    <w:rsid w:val="00B77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E87"/>
  </w:style>
  <w:style w:type="paragraph" w:customStyle="1" w:styleId="CM40">
    <w:name w:val="CM40"/>
    <w:basedOn w:val="Normal"/>
    <w:next w:val="Normal"/>
    <w:uiPriority w:val="99"/>
    <w:rsid w:val="00920E87"/>
    <w:pPr>
      <w:widowControl w:val="0"/>
      <w:autoSpaceDE w:val="0"/>
      <w:autoSpaceDN w:val="0"/>
      <w:adjustRightInd w:val="0"/>
      <w:spacing w:after="0" w:line="240" w:lineRule="auto"/>
    </w:pPr>
    <w:rPr>
      <w:rFonts w:ascii="GPJNBG+Arial" w:eastAsiaTheme="minorEastAsia" w:hAnsi="GPJNBG+Arial" w:cs="Times New Roman"/>
      <w:sz w:val="24"/>
      <w:szCs w:val="24"/>
    </w:rPr>
  </w:style>
  <w:style w:type="paragraph" w:customStyle="1" w:styleId="CM6">
    <w:name w:val="CM6"/>
    <w:basedOn w:val="Normal"/>
    <w:next w:val="Normal"/>
    <w:uiPriority w:val="99"/>
    <w:rsid w:val="00920E87"/>
    <w:pPr>
      <w:widowControl w:val="0"/>
      <w:autoSpaceDE w:val="0"/>
      <w:autoSpaceDN w:val="0"/>
      <w:adjustRightInd w:val="0"/>
      <w:spacing w:after="0" w:line="286" w:lineRule="atLeast"/>
    </w:pPr>
    <w:rPr>
      <w:rFonts w:ascii="GPJNBG+Arial" w:eastAsiaTheme="minorEastAsia" w:hAnsi="GPJNBG+Arial" w:cs="Times New Roman"/>
      <w:sz w:val="24"/>
      <w:szCs w:val="24"/>
    </w:rPr>
  </w:style>
  <w:style w:type="table" w:styleId="TableGrid">
    <w:name w:val="Table Grid"/>
    <w:basedOn w:val="TableNormal"/>
    <w:uiPriority w:val="39"/>
    <w:rsid w:val="00DE3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E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8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8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8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8D4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AB0BC8"/>
    <w:pPr>
      <w:autoSpaceDE w:val="0"/>
      <w:autoSpaceDN w:val="0"/>
      <w:adjustRightInd w:val="0"/>
      <w:spacing w:after="0" w:line="241" w:lineRule="atLeast"/>
    </w:pPr>
    <w:rPr>
      <w:rFonts w:ascii="LTAroma" w:hAnsi="LTAroma"/>
      <w:sz w:val="24"/>
      <w:szCs w:val="24"/>
    </w:rPr>
  </w:style>
  <w:style w:type="paragraph" w:customStyle="1" w:styleId="Default">
    <w:name w:val="Default"/>
    <w:rsid w:val="008E4070"/>
    <w:pPr>
      <w:widowControl w:val="0"/>
      <w:autoSpaceDE w:val="0"/>
      <w:autoSpaceDN w:val="0"/>
      <w:adjustRightInd w:val="0"/>
      <w:spacing w:after="0" w:line="240" w:lineRule="auto"/>
    </w:pPr>
    <w:rPr>
      <w:rFonts w:ascii="GPJNBG+Arial" w:eastAsiaTheme="minorEastAsia" w:hAnsi="GPJNBG+Arial" w:cs="GPJNBG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F4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9F42-1A2A-4CBD-BCBF-996D8A43C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Binau, Jesse</dc:creator>
  <cp:keywords/>
  <dc:description/>
  <cp:lastModifiedBy>Grilliot, Daniel</cp:lastModifiedBy>
  <cp:revision>4</cp:revision>
  <dcterms:created xsi:type="dcterms:W3CDTF">2024-03-04T14:17:00Z</dcterms:created>
  <dcterms:modified xsi:type="dcterms:W3CDTF">2024-03-04T14:23:00Z</dcterms:modified>
</cp:coreProperties>
</file>